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D2" w:rsidRPr="001D6176" w:rsidRDefault="009747D2">
      <w:pPr>
        <w:rPr>
          <w:sz w:val="28"/>
          <w:szCs w:val="28"/>
        </w:rPr>
      </w:pPr>
    </w:p>
    <w:p w:rsidR="001D6176" w:rsidRPr="001D6176" w:rsidRDefault="001D6176" w:rsidP="001D6176">
      <w:pPr>
        <w:rPr>
          <w:b/>
          <w:bCs/>
          <w:sz w:val="28"/>
          <w:szCs w:val="28"/>
        </w:rPr>
      </w:pPr>
      <w:r w:rsidRPr="001D6176">
        <w:rPr>
          <w:b/>
          <w:bCs/>
          <w:sz w:val="28"/>
          <w:szCs w:val="28"/>
        </w:rPr>
        <w:t xml:space="preserve">NPÚ </w:t>
      </w:r>
      <w:proofErr w:type="gramStart"/>
      <w:r w:rsidRPr="001D6176">
        <w:rPr>
          <w:b/>
          <w:bCs/>
          <w:sz w:val="28"/>
          <w:szCs w:val="28"/>
        </w:rPr>
        <w:t>zahájí</w:t>
      </w:r>
      <w:proofErr w:type="gramEnd"/>
      <w:r w:rsidRPr="001D6176">
        <w:rPr>
          <w:b/>
          <w:bCs/>
          <w:sz w:val="28"/>
          <w:szCs w:val="28"/>
        </w:rPr>
        <w:t xml:space="preserve"> v Českých Budějovicích putovní výstavu Památky nás </w:t>
      </w:r>
      <w:proofErr w:type="gramStart"/>
      <w:r w:rsidRPr="001D6176">
        <w:rPr>
          <w:b/>
          <w:bCs/>
          <w:sz w:val="28"/>
          <w:szCs w:val="28"/>
        </w:rPr>
        <w:t>baví</w:t>
      </w:r>
      <w:proofErr w:type="gramEnd"/>
      <w:r w:rsidRPr="001D6176">
        <w:rPr>
          <w:b/>
          <w:bCs/>
          <w:sz w:val="28"/>
          <w:szCs w:val="28"/>
        </w:rPr>
        <w:t xml:space="preserve"> </w:t>
      </w:r>
    </w:p>
    <w:p w:rsidR="001D6176" w:rsidRPr="001D6176" w:rsidRDefault="001D6176" w:rsidP="001D6176">
      <w:pPr>
        <w:jc w:val="both"/>
        <w:rPr>
          <w:b/>
          <w:bCs/>
          <w:i/>
          <w:sz w:val="24"/>
          <w:szCs w:val="24"/>
        </w:rPr>
      </w:pPr>
      <w:r w:rsidRPr="001D6176">
        <w:rPr>
          <w:b/>
          <w:bCs/>
          <w:i/>
          <w:sz w:val="24"/>
          <w:szCs w:val="24"/>
        </w:rPr>
        <w:t xml:space="preserve">Národní památkový ústav </w:t>
      </w:r>
      <w:proofErr w:type="gramStart"/>
      <w:r w:rsidRPr="001D6176">
        <w:rPr>
          <w:b/>
          <w:bCs/>
          <w:i/>
          <w:sz w:val="24"/>
          <w:szCs w:val="24"/>
        </w:rPr>
        <w:t>zahájí</w:t>
      </w:r>
      <w:proofErr w:type="gramEnd"/>
      <w:r w:rsidRPr="001D6176">
        <w:rPr>
          <w:b/>
          <w:bCs/>
          <w:i/>
          <w:sz w:val="24"/>
          <w:szCs w:val="24"/>
        </w:rPr>
        <w:t xml:space="preserve"> v květnu putovní výstavu s názvem Památky nás </w:t>
      </w:r>
      <w:proofErr w:type="gramStart"/>
      <w:r w:rsidRPr="001D6176">
        <w:rPr>
          <w:b/>
          <w:bCs/>
          <w:i/>
          <w:sz w:val="24"/>
          <w:szCs w:val="24"/>
        </w:rPr>
        <w:t>baví</w:t>
      </w:r>
      <w:proofErr w:type="gramEnd"/>
      <w:r w:rsidRPr="001D6176">
        <w:rPr>
          <w:b/>
          <w:bCs/>
          <w:i/>
          <w:sz w:val="24"/>
          <w:szCs w:val="24"/>
        </w:rPr>
        <w:t xml:space="preserve">, která představí průběh a výsledky projektu </w:t>
      </w:r>
      <w:r w:rsidRPr="001D6176">
        <w:rPr>
          <w:b/>
          <w:i/>
          <w:sz w:val="24"/>
          <w:szCs w:val="24"/>
        </w:rPr>
        <w:t xml:space="preserve">„Vzdělávací role Národního památkového ústavu: </w:t>
      </w:r>
      <w:r w:rsidRPr="001D6176">
        <w:rPr>
          <w:rFonts w:cs="Arial"/>
          <w:b/>
          <w:i/>
          <w:sz w:val="24"/>
          <w:szCs w:val="24"/>
        </w:rPr>
        <w:t>Edukace jako klíčový nástroj zkvalitnění péče o kulturní dědictví České republiky“</w:t>
      </w:r>
      <w:r w:rsidRPr="001D6176">
        <w:rPr>
          <w:b/>
          <w:bCs/>
          <w:i/>
          <w:sz w:val="24"/>
          <w:szCs w:val="24"/>
        </w:rPr>
        <w:t xml:space="preserve">. Poprvé bude výstava představena veřejnosti ve středu 6. května 2015 v Domě umění v Českých Budějovicích. Otevřeno bude každý všední den od 9 do 17 hodin. Výstava na jihu Čech potrvá do 22. května 2015, vstup je zdarma. </w:t>
      </w:r>
    </w:p>
    <w:p w:rsidR="001D6176" w:rsidRPr="001D6176" w:rsidRDefault="001D6176" w:rsidP="001D6176">
      <w:pPr>
        <w:jc w:val="both"/>
        <w:rPr>
          <w:bCs/>
          <w:sz w:val="24"/>
          <w:szCs w:val="24"/>
        </w:rPr>
      </w:pPr>
      <w:r w:rsidRPr="001D6176">
        <w:rPr>
          <w:bCs/>
          <w:sz w:val="24"/>
          <w:szCs w:val="24"/>
        </w:rPr>
        <w:t>„Výstava seznámí návštěvníky se vzdělávacími aktivitami sedmi edukačních center, která v průběhu čtyř let trvání projektu vznikla na různých místech České republiky. Vzdělávací programy budou prezentovány řadou fotografií a citacemi účastníků programů a také prostřednictvím doprovodné video nahrávky“ vysvětluje Martina Veselá, hlavní řešitelka projektu</w:t>
      </w:r>
      <w:r w:rsidR="00A610F4">
        <w:rPr>
          <w:bCs/>
          <w:sz w:val="24"/>
          <w:szCs w:val="24"/>
        </w:rPr>
        <w:t>,</w:t>
      </w:r>
      <w:r w:rsidRPr="001D6176">
        <w:rPr>
          <w:bCs/>
          <w:sz w:val="24"/>
          <w:szCs w:val="24"/>
        </w:rPr>
        <w:t xml:space="preserve"> a dodává: </w:t>
      </w:r>
    </w:p>
    <w:p w:rsidR="001D6176" w:rsidRPr="001D6176" w:rsidRDefault="001D6176" w:rsidP="001D6176">
      <w:pPr>
        <w:jc w:val="both"/>
        <w:rPr>
          <w:bCs/>
          <w:sz w:val="24"/>
          <w:szCs w:val="24"/>
        </w:rPr>
      </w:pPr>
      <w:r w:rsidRPr="001D6176">
        <w:rPr>
          <w:bCs/>
          <w:sz w:val="24"/>
          <w:szCs w:val="24"/>
        </w:rPr>
        <w:t xml:space="preserve">„Návštěvníci si budou moci prohlédnout a vyzkoušet edukační pomůcky, které byly pro potřeby vzdělávacích programů zhotoveny, např. model mostu, mlýna či skriptoria, interaktivní modely renesanční a barokní zahrady, kroužkovou zbroj, historické délkové míry či repliky historických oděvů a mincí. K výstavě jsou pochopitelně připraveny speciální doprovodné programy.“ </w:t>
      </w:r>
    </w:p>
    <w:p w:rsidR="001D6176" w:rsidRPr="001D6176" w:rsidRDefault="001D6176" w:rsidP="001D6176">
      <w:pPr>
        <w:jc w:val="both"/>
        <w:rPr>
          <w:bCs/>
          <w:sz w:val="24"/>
          <w:szCs w:val="24"/>
        </w:rPr>
      </w:pPr>
      <w:r w:rsidRPr="001D6176">
        <w:rPr>
          <w:bCs/>
          <w:sz w:val="24"/>
          <w:szCs w:val="24"/>
        </w:rPr>
        <w:t xml:space="preserve">„V Českých Budějovicích využijeme například jedinečného výhledu z 3. patra Domu umění na náměstí Přemysla Otakara II., kde bude výstava zahájena. Náměstí je přímo živou učebnicí architektury a nabízí možnost poznávat hned několik stavebních slohů naráz,“ připojuje Eva Neprašová, koordinátorka zdejšího edukačního centra. </w:t>
      </w:r>
    </w:p>
    <w:p w:rsidR="001D6176" w:rsidRPr="001D6176" w:rsidRDefault="001D6176" w:rsidP="001D6176">
      <w:pPr>
        <w:jc w:val="both"/>
        <w:rPr>
          <w:bCs/>
          <w:sz w:val="24"/>
          <w:szCs w:val="24"/>
        </w:rPr>
      </w:pPr>
      <w:r w:rsidRPr="001D6176">
        <w:rPr>
          <w:bCs/>
          <w:sz w:val="24"/>
          <w:szCs w:val="24"/>
        </w:rPr>
        <w:t>„</w:t>
      </w:r>
      <w:r w:rsidRPr="001D6176">
        <w:rPr>
          <w:sz w:val="24"/>
          <w:szCs w:val="24"/>
        </w:rPr>
        <w:t xml:space="preserve">Zkrátka, na výstavě k projektu s mottem </w:t>
      </w:r>
      <w:r w:rsidRPr="001D6176">
        <w:rPr>
          <w:i/>
          <w:sz w:val="24"/>
          <w:szCs w:val="24"/>
        </w:rPr>
        <w:t>Památky nás baví</w:t>
      </w:r>
      <w:r w:rsidR="00760B0A">
        <w:rPr>
          <w:i/>
          <w:sz w:val="24"/>
          <w:szCs w:val="24"/>
        </w:rPr>
        <w:t>,</w:t>
      </w:r>
      <w:r w:rsidRPr="001D6176">
        <w:rPr>
          <w:sz w:val="24"/>
          <w:szCs w:val="24"/>
        </w:rPr>
        <w:t xml:space="preserve"> by se návštěvníci rozhodně neměli nudit</w:t>
      </w:r>
      <w:r w:rsidRPr="001D6176">
        <w:rPr>
          <w:bCs/>
          <w:sz w:val="24"/>
          <w:szCs w:val="24"/>
        </w:rPr>
        <w:t>,“ dodává s úsměvem Martina Veselá.</w:t>
      </w:r>
    </w:p>
    <w:p w:rsidR="001D6176" w:rsidRPr="001D6176" w:rsidRDefault="001D6176" w:rsidP="001D617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D6176">
        <w:rPr>
          <w:sz w:val="24"/>
          <w:szCs w:val="24"/>
        </w:rPr>
        <w:t xml:space="preserve">NPÚ zahájil projekt „Vzdělávací role Národního památkového ústavu: </w:t>
      </w:r>
      <w:r w:rsidRPr="001D6176">
        <w:rPr>
          <w:rFonts w:cs="Arial"/>
          <w:sz w:val="24"/>
          <w:szCs w:val="24"/>
        </w:rPr>
        <w:t xml:space="preserve">Edukace jako klíčový nástroj zkvalitnění péče o kulturní dědictví České republiky“ </w:t>
      </w:r>
      <w:r w:rsidRPr="001D6176">
        <w:rPr>
          <w:sz w:val="24"/>
          <w:szCs w:val="24"/>
        </w:rPr>
        <w:t>v roce 2012</w:t>
      </w:r>
      <w:r w:rsidRPr="001D6176">
        <w:rPr>
          <w:rFonts w:cs="Arial"/>
          <w:sz w:val="24"/>
          <w:szCs w:val="24"/>
        </w:rPr>
        <w:t>. Projekt, jehož partnery jsou</w:t>
      </w:r>
      <w:r w:rsidRPr="001D6176">
        <w:rPr>
          <w:sz w:val="24"/>
          <w:szCs w:val="24"/>
        </w:rPr>
        <w:t xml:space="preserve"> Pedagogická fakulta Univerzity Karlovy v Praze a Pedagogická fakulta Masarykovy univerzity v Brně,</w:t>
      </w:r>
      <w:r w:rsidRPr="001D6176">
        <w:rPr>
          <w:color w:val="FF0000"/>
          <w:sz w:val="24"/>
          <w:szCs w:val="24"/>
        </w:rPr>
        <w:t xml:space="preserve"> </w:t>
      </w:r>
      <w:r w:rsidRPr="001D6176">
        <w:rPr>
          <w:rFonts w:cs="Arial"/>
          <w:sz w:val="24"/>
          <w:szCs w:val="24"/>
        </w:rPr>
        <w:t>je financován Ministerstvem kultury ČR z programu NAKI – Aplikovaný výzkum a vývoj národní a kulturní identity</w:t>
      </w:r>
      <w:r w:rsidRPr="001D6176">
        <w:rPr>
          <w:sz w:val="24"/>
          <w:szCs w:val="24"/>
        </w:rPr>
        <w:t xml:space="preserve"> a je realizován v letech 2012 – 2015.</w:t>
      </w:r>
    </w:p>
    <w:p w:rsidR="001D6176" w:rsidRPr="001D6176" w:rsidRDefault="001D6176" w:rsidP="001D617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610F4" w:rsidRPr="001D6176" w:rsidRDefault="001D6176" w:rsidP="001D6176">
      <w:pPr>
        <w:pBdr>
          <w:bottom w:val="single" w:sz="4" w:space="1" w:color="auto"/>
        </w:pBdr>
        <w:jc w:val="both"/>
        <w:rPr>
          <w:bCs/>
          <w:sz w:val="24"/>
          <w:szCs w:val="24"/>
        </w:rPr>
      </w:pPr>
      <w:r w:rsidRPr="001D6176">
        <w:rPr>
          <w:bCs/>
          <w:sz w:val="24"/>
          <w:szCs w:val="24"/>
        </w:rPr>
        <w:t xml:space="preserve">Během roku 2015 </w:t>
      </w:r>
      <w:proofErr w:type="gramStart"/>
      <w:r w:rsidRPr="001D6176">
        <w:rPr>
          <w:bCs/>
          <w:sz w:val="24"/>
          <w:szCs w:val="24"/>
        </w:rPr>
        <w:t>bude</w:t>
      </w:r>
      <w:proofErr w:type="gramEnd"/>
      <w:r w:rsidRPr="001D6176">
        <w:rPr>
          <w:bCs/>
          <w:sz w:val="24"/>
          <w:szCs w:val="24"/>
        </w:rPr>
        <w:t xml:space="preserve"> výstava </w:t>
      </w:r>
      <w:r w:rsidRPr="001D6176">
        <w:rPr>
          <w:bCs/>
          <w:i/>
          <w:sz w:val="24"/>
          <w:szCs w:val="24"/>
        </w:rPr>
        <w:t xml:space="preserve">Památky nás </w:t>
      </w:r>
      <w:proofErr w:type="gramStart"/>
      <w:r w:rsidRPr="001D6176">
        <w:rPr>
          <w:bCs/>
          <w:i/>
          <w:sz w:val="24"/>
          <w:szCs w:val="24"/>
        </w:rPr>
        <w:t>baví</w:t>
      </w:r>
      <w:proofErr w:type="gramEnd"/>
      <w:r w:rsidRPr="001D6176">
        <w:rPr>
          <w:bCs/>
          <w:sz w:val="24"/>
          <w:szCs w:val="24"/>
        </w:rPr>
        <w:t xml:space="preserve"> prezentována na dalších pěti místech České republiky: Zahrady pod Pražským hradem (3. – 21. června 2015), zámek Hradec nad Moravicí (1. – 26. července 2015), hrad a zámek Bečov (3. – 30. srpna 2015), Městská galerie Hasičský dům v Telči (3. – 28. září 2015) a Arcibiskupský zámek v Kroměříži (3. – 25. října 2015).</w:t>
      </w:r>
    </w:p>
    <w:p w:rsidR="001D6176" w:rsidRDefault="001D6176" w:rsidP="001D6176">
      <w:pPr>
        <w:autoSpaceDE w:val="0"/>
        <w:autoSpaceDN w:val="0"/>
        <w:adjustRightInd w:val="0"/>
        <w:spacing w:after="0"/>
        <w:jc w:val="both"/>
        <w:rPr>
          <w:rFonts w:cs="Museo-700"/>
          <w:b/>
          <w:i/>
          <w:sz w:val="24"/>
          <w:szCs w:val="24"/>
        </w:rPr>
      </w:pPr>
    </w:p>
    <w:p w:rsidR="00760B0A" w:rsidRDefault="001D6176" w:rsidP="001D6176">
      <w:pPr>
        <w:autoSpaceDE w:val="0"/>
        <w:autoSpaceDN w:val="0"/>
        <w:adjustRightInd w:val="0"/>
        <w:spacing w:after="0"/>
        <w:jc w:val="both"/>
        <w:rPr>
          <w:rFonts w:cs="Museo-700"/>
          <w:i/>
          <w:sz w:val="24"/>
          <w:szCs w:val="24"/>
        </w:rPr>
      </w:pPr>
      <w:r w:rsidRPr="001D6176">
        <w:rPr>
          <w:rFonts w:cs="Museo-700"/>
          <w:b/>
          <w:i/>
          <w:sz w:val="24"/>
          <w:szCs w:val="24"/>
        </w:rPr>
        <w:t>Edukační centrum v Českých Budějovicích</w:t>
      </w:r>
      <w:r w:rsidRPr="001D6176">
        <w:rPr>
          <w:rFonts w:cs="Museo-700"/>
          <w:i/>
          <w:sz w:val="24"/>
          <w:szCs w:val="24"/>
        </w:rPr>
        <w:t xml:space="preserve"> připravuje programy pro městské památkové rezervace, památkové objekty a zámecké zahrady a parky v jižních Čechách. Nabízí různé typy aktivit vhodných pro doplnění školní výuky i pro individuální využití. Nabídka didaktických programů je systematicky rozšiřována již od roku 2005. </w:t>
      </w:r>
    </w:p>
    <w:p w:rsidR="00760B0A" w:rsidRDefault="00760B0A" w:rsidP="001D6176">
      <w:pPr>
        <w:autoSpaceDE w:val="0"/>
        <w:autoSpaceDN w:val="0"/>
        <w:adjustRightInd w:val="0"/>
        <w:spacing w:after="0"/>
        <w:jc w:val="both"/>
        <w:rPr>
          <w:rFonts w:cs="Museo-700"/>
          <w:i/>
          <w:sz w:val="24"/>
          <w:szCs w:val="24"/>
        </w:rPr>
      </w:pPr>
    </w:p>
    <w:p w:rsidR="001D6176" w:rsidRPr="008F17A6" w:rsidRDefault="008F17A6" w:rsidP="001D6176">
      <w:pPr>
        <w:autoSpaceDE w:val="0"/>
        <w:autoSpaceDN w:val="0"/>
        <w:adjustRightInd w:val="0"/>
        <w:spacing w:after="0"/>
        <w:jc w:val="both"/>
        <w:rPr>
          <w:rFonts w:cs="Museo-700"/>
          <w:sz w:val="24"/>
          <w:szCs w:val="24"/>
        </w:rPr>
      </w:pPr>
      <w:r w:rsidRPr="008F17A6">
        <w:rPr>
          <w:rFonts w:cs="Museo-700"/>
          <w:sz w:val="24"/>
          <w:szCs w:val="24"/>
        </w:rPr>
        <w:t>Informace o výstupech a dalších aktivitách projektu lze dohl</w:t>
      </w:r>
      <w:r>
        <w:rPr>
          <w:rFonts w:cs="Museo-700"/>
          <w:sz w:val="24"/>
          <w:szCs w:val="24"/>
        </w:rPr>
        <w:t>ed</w:t>
      </w:r>
      <w:r w:rsidRPr="008F17A6">
        <w:rPr>
          <w:rFonts w:cs="Museo-700"/>
          <w:sz w:val="24"/>
          <w:szCs w:val="24"/>
        </w:rPr>
        <w:t>at na webových stránkách</w:t>
      </w:r>
      <w:r w:rsidR="00760B0A" w:rsidRPr="008F17A6">
        <w:rPr>
          <w:rFonts w:cs="Museo-700"/>
          <w:sz w:val="24"/>
          <w:szCs w:val="24"/>
        </w:rPr>
        <w:t xml:space="preserve"> </w:t>
      </w:r>
      <w:hyperlink r:id="rId7" w:history="1">
        <w:r w:rsidR="00760B0A" w:rsidRPr="008F17A6">
          <w:rPr>
            <w:rStyle w:val="Hypertextovodkaz"/>
            <w:rFonts w:asciiTheme="minorHAnsi" w:hAnsiTheme="minorHAnsi" w:cs="Museo-700"/>
            <w:sz w:val="24"/>
            <w:szCs w:val="24"/>
          </w:rPr>
          <w:t>www.pamatkynasbavi.cz</w:t>
        </w:r>
      </w:hyperlink>
    </w:p>
    <w:p w:rsidR="00760B0A" w:rsidRDefault="00760B0A" w:rsidP="001D6176">
      <w:pPr>
        <w:autoSpaceDE w:val="0"/>
        <w:autoSpaceDN w:val="0"/>
        <w:adjustRightInd w:val="0"/>
        <w:spacing w:after="0"/>
        <w:rPr>
          <w:rFonts w:cs="Museo-700"/>
          <w:b/>
          <w:sz w:val="24"/>
          <w:szCs w:val="24"/>
        </w:rPr>
      </w:pPr>
    </w:p>
    <w:p w:rsidR="001D6176" w:rsidRPr="001D6176" w:rsidRDefault="001D6176" w:rsidP="001D6176">
      <w:pPr>
        <w:autoSpaceDE w:val="0"/>
        <w:autoSpaceDN w:val="0"/>
        <w:adjustRightInd w:val="0"/>
        <w:spacing w:after="0"/>
        <w:rPr>
          <w:rFonts w:cs="Museo-700"/>
          <w:b/>
          <w:sz w:val="24"/>
          <w:szCs w:val="24"/>
        </w:rPr>
      </w:pPr>
      <w:r w:rsidRPr="001D6176">
        <w:rPr>
          <w:rFonts w:cs="Museo-700"/>
          <w:b/>
          <w:sz w:val="24"/>
          <w:szCs w:val="24"/>
        </w:rPr>
        <w:t>Kontakty:</w:t>
      </w:r>
    </w:p>
    <w:p w:rsidR="001D6176" w:rsidRPr="001D6176" w:rsidRDefault="001D6176" w:rsidP="001D6176">
      <w:pPr>
        <w:autoSpaceDE w:val="0"/>
        <w:autoSpaceDN w:val="0"/>
        <w:adjustRightInd w:val="0"/>
        <w:spacing w:after="0"/>
        <w:rPr>
          <w:rFonts w:cs="Museo-700"/>
          <w:sz w:val="24"/>
          <w:szCs w:val="24"/>
        </w:rPr>
      </w:pPr>
      <w:r w:rsidRPr="001D6176">
        <w:rPr>
          <w:rFonts w:cs="Museo-700"/>
          <w:b/>
          <w:sz w:val="24"/>
          <w:szCs w:val="24"/>
        </w:rPr>
        <w:t>PhDr. Martina Veselá</w:t>
      </w:r>
      <w:r w:rsidRPr="001D6176">
        <w:rPr>
          <w:rFonts w:cs="Museo-700"/>
          <w:sz w:val="24"/>
          <w:szCs w:val="24"/>
        </w:rPr>
        <w:t xml:space="preserve">, hlavní řešitelka projektu, NPÚ ÚOP v Telči, </w:t>
      </w:r>
      <w:hyperlink r:id="rId8" w:history="1">
        <w:r w:rsidRPr="001D6176">
          <w:rPr>
            <w:rStyle w:val="Hypertextovodkaz"/>
            <w:rFonts w:asciiTheme="minorHAnsi" w:hAnsiTheme="minorHAnsi" w:cs="Museo-700"/>
            <w:sz w:val="24"/>
            <w:szCs w:val="24"/>
          </w:rPr>
          <w:t>vesela.martina@npu.cz</w:t>
        </w:r>
      </w:hyperlink>
      <w:r w:rsidRPr="001D6176">
        <w:rPr>
          <w:rFonts w:cs="Museo-700"/>
          <w:sz w:val="24"/>
          <w:szCs w:val="24"/>
        </w:rPr>
        <w:t>, tel. 725 590</w:t>
      </w:r>
      <w:r w:rsidR="008F17A6">
        <w:rPr>
          <w:rFonts w:cs="Museo-700"/>
          <w:sz w:val="24"/>
          <w:szCs w:val="24"/>
        </w:rPr>
        <w:t> </w:t>
      </w:r>
      <w:r w:rsidRPr="001D6176">
        <w:rPr>
          <w:rFonts w:cs="Museo-700"/>
          <w:sz w:val="24"/>
          <w:szCs w:val="24"/>
        </w:rPr>
        <w:t>598</w:t>
      </w:r>
    </w:p>
    <w:p w:rsidR="008F17A6" w:rsidRPr="001D6176" w:rsidRDefault="008F17A6" w:rsidP="008F17A6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1D6176">
        <w:rPr>
          <w:rFonts w:cs="Museo-700"/>
          <w:b/>
          <w:sz w:val="24"/>
          <w:szCs w:val="24"/>
        </w:rPr>
        <w:t>Bc. Eva Neprašová</w:t>
      </w:r>
      <w:r w:rsidRPr="001D6176">
        <w:rPr>
          <w:rFonts w:cs="Museo-700"/>
          <w:sz w:val="24"/>
          <w:szCs w:val="24"/>
        </w:rPr>
        <w:t>, koordinátor</w:t>
      </w:r>
      <w:r>
        <w:rPr>
          <w:rFonts w:cs="Museo-700"/>
          <w:sz w:val="24"/>
          <w:szCs w:val="24"/>
        </w:rPr>
        <w:t>ka</w:t>
      </w:r>
      <w:r w:rsidRPr="001D6176">
        <w:rPr>
          <w:rFonts w:cs="Museo-700"/>
          <w:sz w:val="24"/>
          <w:szCs w:val="24"/>
        </w:rPr>
        <w:t xml:space="preserve"> edukačního centra, NPÚ ÚOP v Českých Budějovicích, </w:t>
      </w:r>
      <w:hyperlink r:id="rId9" w:history="1">
        <w:r w:rsidRPr="001D6176">
          <w:rPr>
            <w:rStyle w:val="Hypertextovodkaz"/>
            <w:rFonts w:asciiTheme="minorHAnsi" w:hAnsiTheme="minorHAnsi" w:cs="Museo-700"/>
            <w:sz w:val="24"/>
            <w:szCs w:val="24"/>
          </w:rPr>
          <w:t>neprasova.eva@npu.cz</w:t>
        </w:r>
      </w:hyperlink>
      <w:r w:rsidRPr="001D6176">
        <w:rPr>
          <w:rFonts w:cs="Museo-700"/>
          <w:sz w:val="24"/>
          <w:szCs w:val="24"/>
        </w:rPr>
        <w:t>, tel. 777 454</w:t>
      </w:r>
      <w:r>
        <w:rPr>
          <w:rFonts w:cs="Museo-700"/>
          <w:sz w:val="24"/>
          <w:szCs w:val="24"/>
        </w:rPr>
        <w:t> </w:t>
      </w:r>
      <w:r w:rsidRPr="001D6176">
        <w:rPr>
          <w:rFonts w:cs="Museo-700"/>
          <w:sz w:val="24"/>
          <w:szCs w:val="24"/>
        </w:rPr>
        <w:t>383</w:t>
      </w:r>
    </w:p>
    <w:p w:rsidR="001D6176" w:rsidRPr="001D6176" w:rsidRDefault="001D6176" w:rsidP="001D6176">
      <w:pPr>
        <w:autoSpaceDE w:val="0"/>
        <w:autoSpaceDN w:val="0"/>
        <w:adjustRightInd w:val="0"/>
        <w:spacing w:after="0"/>
        <w:rPr>
          <w:rFonts w:cs="Museo-700"/>
          <w:b/>
          <w:sz w:val="24"/>
          <w:szCs w:val="24"/>
        </w:rPr>
      </w:pPr>
      <w:r w:rsidRPr="001D6176">
        <w:rPr>
          <w:rFonts w:cs="Museo-700"/>
          <w:b/>
          <w:sz w:val="24"/>
          <w:szCs w:val="24"/>
        </w:rPr>
        <w:t xml:space="preserve">Mgr. Šárka Kosová, </w:t>
      </w:r>
      <w:r w:rsidRPr="001D6176">
        <w:rPr>
          <w:rFonts w:cs="Museo-700"/>
          <w:sz w:val="24"/>
          <w:szCs w:val="24"/>
        </w:rPr>
        <w:t>koordinátor</w:t>
      </w:r>
      <w:r w:rsidR="00A610F4">
        <w:rPr>
          <w:rFonts w:cs="Museo-700"/>
          <w:sz w:val="24"/>
          <w:szCs w:val="24"/>
        </w:rPr>
        <w:t>ka</w:t>
      </w:r>
      <w:r w:rsidRPr="001D6176">
        <w:rPr>
          <w:rFonts w:cs="Museo-700"/>
          <w:sz w:val="24"/>
          <w:szCs w:val="24"/>
        </w:rPr>
        <w:t xml:space="preserve"> edukačního centra, NPÚ ÚOP v Českých Budějovicích, </w:t>
      </w:r>
      <w:hyperlink r:id="rId10" w:history="1">
        <w:r w:rsidRPr="001D6176">
          <w:rPr>
            <w:rStyle w:val="Hypertextovodkaz"/>
            <w:rFonts w:asciiTheme="minorHAnsi" w:hAnsiTheme="minorHAnsi" w:cs="Museo-700"/>
            <w:sz w:val="24"/>
            <w:szCs w:val="24"/>
          </w:rPr>
          <w:t>sarka.kosova@</w:t>
        </w:r>
        <w:r w:rsidR="008F17A6">
          <w:rPr>
            <w:rStyle w:val="Hypertextovodkaz"/>
            <w:rFonts w:asciiTheme="minorHAnsi" w:hAnsiTheme="minorHAnsi" w:cs="Museo-700"/>
            <w:sz w:val="24"/>
            <w:szCs w:val="24"/>
          </w:rPr>
          <w:t>email.cz</w:t>
        </w:r>
        <w:bookmarkStart w:id="0" w:name="_GoBack"/>
        <w:bookmarkEnd w:id="0"/>
      </w:hyperlink>
      <w:r w:rsidRPr="001D6176">
        <w:rPr>
          <w:rFonts w:cs="Museo-700"/>
          <w:sz w:val="24"/>
          <w:szCs w:val="24"/>
        </w:rPr>
        <w:t>, tel. 775 187 824</w:t>
      </w:r>
    </w:p>
    <w:p w:rsidR="00E14395" w:rsidRPr="001D6176" w:rsidRDefault="00E14395" w:rsidP="00E14395">
      <w:pPr>
        <w:rPr>
          <w:rFonts w:eastAsia="Times New Roman"/>
          <w:color w:val="000000"/>
          <w:sz w:val="24"/>
          <w:szCs w:val="24"/>
        </w:rPr>
      </w:pPr>
    </w:p>
    <w:p w:rsidR="00E14395" w:rsidRPr="001D6176" w:rsidRDefault="00E14395" w:rsidP="001D6176">
      <w:pPr>
        <w:rPr>
          <w:rFonts w:eastAsia="Times New Roman"/>
          <w:color w:val="000000"/>
          <w:sz w:val="24"/>
          <w:szCs w:val="24"/>
        </w:rPr>
      </w:pPr>
      <w:r w:rsidRPr="001D6176">
        <w:rPr>
          <w:rFonts w:eastAsia="Times New Roman"/>
          <w:color w:val="000000"/>
          <w:sz w:val="24"/>
          <w:szCs w:val="24"/>
        </w:rPr>
        <w:tab/>
      </w:r>
      <w:r w:rsidRPr="001D6176">
        <w:rPr>
          <w:rFonts w:eastAsia="Times New Roman"/>
          <w:color w:val="000000"/>
          <w:sz w:val="24"/>
          <w:szCs w:val="24"/>
        </w:rPr>
        <w:tab/>
      </w:r>
      <w:r w:rsidRPr="001D6176">
        <w:rPr>
          <w:rFonts w:eastAsia="Times New Roman"/>
          <w:color w:val="000000"/>
          <w:sz w:val="24"/>
          <w:szCs w:val="24"/>
        </w:rPr>
        <w:tab/>
      </w:r>
      <w:r w:rsidRPr="001D6176">
        <w:rPr>
          <w:rFonts w:eastAsia="Times New Roman"/>
          <w:color w:val="000000"/>
          <w:sz w:val="24"/>
          <w:szCs w:val="24"/>
        </w:rPr>
        <w:tab/>
      </w:r>
      <w:r w:rsidRPr="001D6176">
        <w:rPr>
          <w:rFonts w:eastAsia="Times New Roman"/>
          <w:color w:val="000000"/>
          <w:sz w:val="24"/>
          <w:szCs w:val="24"/>
        </w:rPr>
        <w:tab/>
      </w:r>
      <w:r w:rsidRPr="001D6176">
        <w:rPr>
          <w:rFonts w:eastAsia="Times New Roman"/>
          <w:color w:val="000000"/>
          <w:sz w:val="24"/>
          <w:szCs w:val="24"/>
        </w:rPr>
        <w:tab/>
      </w:r>
      <w:r w:rsidRPr="001D6176">
        <w:rPr>
          <w:rFonts w:eastAsia="Times New Roman"/>
          <w:color w:val="000000"/>
          <w:sz w:val="24"/>
          <w:szCs w:val="24"/>
        </w:rPr>
        <w:tab/>
      </w:r>
      <w:r w:rsidRPr="001D6176">
        <w:rPr>
          <w:rFonts w:eastAsia="Times New Roman"/>
          <w:color w:val="000000"/>
          <w:sz w:val="24"/>
          <w:szCs w:val="24"/>
        </w:rPr>
        <w:tab/>
      </w:r>
      <w:r w:rsidRPr="001D6176">
        <w:rPr>
          <w:rFonts w:eastAsia="Times New Roman"/>
          <w:color w:val="000000"/>
          <w:sz w:val="24"/>
          <w:szCs w:val="24"/>
        </w:rPr>
        <w:tab/>
      </w:r>
    </w:p>
    <w:p w:rsidR="000058B5" w:rsidRPr="001D6176" w:rsidRDefault="000058B5" w:rsidP="00E14395">
      <w:pPr>
        <w:rPr>
          <w:rFonts w:eastAsia="Times New Roman"/>
          <w:color w:val="000000"/>
          <w:sz w:val="24"/>
          <w:szCs w:val="24"/>
        </w:rPr>
      </w:pPr>
    </w:p>
    <w:p w:rsidR="000058B5" w:rsidRPr="001D6176" w:rsidRDefault="000058B5" w:rsidP="00E14395">
      <w:pPr>
        <w:rPr>
          <w:rFonts w:eastAsia="Times New Roman"/>
          <w:color w:val="000000"/>
          <w:sz w:val="24"/>
          <w:szCs w:val="24"/>
        </w:rPr>
      </w:pPr>
    </w:p>
    <w:p w:rsidR="00E14395" w:rsidRPr="001D6176" w:rsidRDefault="00E14395" w:rsidP="00E14395">
      <w:pPr>
        <w:rPr>
          <w:rFonts w:eastAsia="Times New Roman"/>
          <w:color w:val="000000"/>
          <w:sz w:val="24"/>
          <w:szCs w:val="24"/>
        </w:rPr>
      </w:pPr>
    </w:p>
    <w:p w:rsidR="00E14395" w:rsidRPr="001D6176" w:rsidRDefault="00E14395" w:rsidP="00E14395">
      <w:pPr>
        <w:rPr>
          <w:sz w:val="24"/>
          <w:szCs w:val="24"/>
        </w:rPr>
      </w:pPr>
    </w:p>
    <w:p w:rsidR="001F794F" w:rsidRPr="001D6176" w:rsidRDefault="001F794F">
      <w:pPr>
        <w:rPr>
          <w:sz w:val="24"/>
          <w:szCs w:val="24"/>
        </w:rPr>
      </w:pPr>
    </w:p>
    <w:sectPr w:rsidR="001F794F" w:rsidRPr="001D6176" w:rsidSect="00A603E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54" w:rsidRDefault="008C0254" w:rsidP="00AF38D5">
      <w:pPr>
        <w:spacing w:after="0" w:line="240" w:lineRule="auto"/>
      </w:pPr>
      <w:r>
        <w:separator/>
      </w:r>
    </w:p>
  </w:endnote>
  <w:endnote w:type="continuationSeparator" w:id="0">
    <w:p w:rsidR="008C0254" w:rsidRDefault="008C0254" w:rsidP="00AF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-7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34" w:rsidRPr="00474134" w:rsidRDefault="00474134" w:rsidP="00474134">
    <w:pPr>
      <w:pStyle w:val="Style1"/>
      <w:tabs>
        <w:tab w:val="right" w:pos="9071"/>
      </w:tabs>
      <w:rPr>
        <w:rFonts w:ascii="Calibri" w:hAnsi="Calibri"/>
        <w:color w:val="595959" w:themeColor="text1" w:themeTint="A6"/>
        <w:sz w:val="18"/>
        <w:szCs w:val="18"/>
      </w:rPr>
    </w:pPr>
    <w:r w:rsidRPr="00474134">
      <w:rPr>
        <w:rFonts w:ascii="Calibri" w:hAnsi="Calibri"/>
        <w:color w:val="595959" w:themeColor="text1" w:themeTint="A6"/>
        <w:sz w:val="18"/>
        <w:szCs w:val="18"/>
      </w:rPr>
      <w:t>Národní památkový ústav, územní odborné pracoviště v Telči | Hradecká 6, 588 56 Telč</w:t>
    </w:r>
    <w:r w:rsidRPr="00474134">
      <w:rPr>
        <w:rFonts w:ascii="Calibri" w:hAnsi="Calibri"/>
        <w:color w:val="595959" w:themeColor="text1" w:themeTint="A6"/>
        <w:sz w:val="18"/>
        <w:szCs w:val="18"/>
      </w:rPr>
      <w:tab/>
    </w:r>
  </w:p>
  <w:p w:rsidR="00474134" w:rsidRPr="00474134" w:rsidRDefault="00474134" w:rsidP="00474134">
    <w:pPr>
      <w:pStyle w:val="Zpat"/>
      <w:rPr>
        <w:color w:val="595959" w:themeColor="text1" w:themeTint="A6"/>
      </w:rPr>
    </w:pPr>
    <w:r w:rsidRPr="00474134">
      <w:rPr>
        <w:rFonts w:ascii="Calibri" w:hAnsi="Calibri"/>
        <w:color w:val="595959" w:themeColor="text1" w:themeTint="A6"/>
        <w:sz w:val="18"/>
        <w:szCs w:val="18"/>
      </w:rPr>
      <w:t>T +420 567 243 655 | F +420 567 243 655 | E epodatelna@npu.cz | DS 2cy8h6t | IČ 75032333 | DIČ CZ75032333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54" w:rsidRDefault="008C0254" w:rsidP="00AF38D5">
      <w:pPr>
        <w:spacing w:after="0" w:line="240" w:lineRule="auto"/>
      </w:pPr>
      <w:r>
        <w:separator/>
      </w:r>
    </w:p>
  </w:footnote>
  <w:footnote w:type="continuationSeparator" w:id="0">
    <w:p w:rsidR="008C0254" w:rsidRDefault="008C0254" w:rsidP="00AF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8D5" w:rsidRDefault="00AF38D5">
    <w:pPr>
      <w:pStyle w:val="Zhlav"/>
    </w:pPr>
    <w:r>
      <w:rPr>
        <w:noProof/>
        <w:lang w:eastAsia="cs-CZ"/>
      </w:rPr>
      <w:drawing>
        <wp:inline distT="0" distB="0" distL="0" distR="0">
          <wp:extent cx="813365" cy="8953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25" cy="89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734209" cy="742950"/>
          <wp:effectExtent l="0" t="0" r="8890" b="0"/>
          <wp:docPr id="2" name="Obrázek 2" descr="C:\Users\NAKI_6\Desktop\NAKI\Propagace\logo PNB\logo N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KI_6\Desktop\NAKI\Propagace\logo PNB\logo NP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09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D5"/>
    <w:rsid w:val="000054B6"/>
    <w:rsid w:val="000058B5"/>
    <w:rsid w:val="00035B95"/>
    <w:rsid w:val="00042E56"/>
    <w:rsid w:val="00056753"/>
    <w:rsid w:val="00071893"/>
    <w:rsid w:val="000C37E8"/>
    <w:rsid w:val="0010216C"/>
    <w:rsid w:val="001230D8"/>
    <w:rsid w:val="001B2A10"/>
    <w:rsid w:val="001D6176"/>
    <w:rsid w:val="001F794F"/>
    <w:rsid w:val="00280E46"/>
    <w:rsid w:val="00361FBE"/>
    <w:rsid w:val="00474134"/>
    <w:rsid w:val="00513519"/>
    <w:rsid w:val="00560942"/>
    <w:rsid w:val="005E3C52"/>
    <w:rsid w:val="006B608C"/>
    <w:rsid w:val="00760B0A"/>
    <w:rsid w:val="007C3372"/>
    <w:rsid w:val="00802E96"/>
    <w:rsid w:val="0085753A"/>
    <w:rsid w:val="00857CCB"/>
    <w:rsid w:val="008C0254"/>
    <w:rsid w:val="008E59A7"/>
    <w:rsid w:val="008F17A6"/>
    <w:rsid w:val="009226CB"/>
    <w:rsid w:val="009747D2"/>
    <w:rsid w:val="00986BEA"/>
    <w:rsid w:val="00A2162F"/>
    <w:rsid w:val="00A603E3"/>
    <w:rsid w:val="00A610F4"/>
    <w:rsid w:val="00A80878"/>
    <w:rsid w:val="00AC36DF"/>
    <w:rsid w:val="00AF38D5"/>
    <w:rsid w:val="00BB7027"/>
    <w:rsid w:val="00BE73CE"/>
    <w:rsid w:val="00C43A2C"/>
    <w:rsid w:val="00CA752E"/>
    <w:rsid w:val="00D56654"/>
    <w:rsid w:val="00DF5D85"/>
    <w:rsid w:val="00E14395"/>
    <w:rsid w:val="00F96C7F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8D5"/>
  </w:style>
  <w:style w:type="paragraph" w:styleId="Zpat">
    <w:name w:val="footer"/>
    <w:basedOn w:val="Normln"/>
    <w:link w:val="ZpatChar"/>
    <w:uiPriority w:val="99"/>
    <w:unhideWhenUsed/>
    <w:rsid w:val="00AF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8D5"/>
  </w:style>
  <w:style w:type="paragraph" w:styleId="Textbubliny">
    <w:name w:val="Balloon Text"/>
    <w:basedOn w:val="Normln"/>
    <w:link w:val="TextbublinyChar"/>
    <w:uiPriority w:val="99"/>
    <w:semiHidden/>
    <w:unhideWhenUsed/>
    <w:rsid w:val="00A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8D5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rsid w:val="00474134"/>
    <w:pPr>
      <w:spacing w:after="0" w:line="240" w:lineRule="auto"/>
      <w:jc w:val="both"/>
    </w:pPr>
    <w:rPr>
      <w:rFonts w:ascii="Calibri" w:eastAsia="Calibri" w:hAnsi="Calibri" w:cs="Times New Roman"/>
      <w:szCs w:val="18"/>
    </w:rPr>
  </w:style>
  <w:style w:type="character" w:customStyle="1" w:styleId="adresaChar">
    <w:name w:val="adresa Char"/>
    <w:basedOn w:val="Standardnpsmoodstavce"/>
    <w:link w:val="adresa"/>
    <w:locked/>
    <w:rsid w:val="00474134"/>
    <w:rPr>
      <w:rFonts w:ascii="Calibri" w:eastAsia="Calibri" w:hAnsi="Calibri" w:cs="Times New Roman"/>
      <w:szCs w:val="18"/>
    </w:rPr>
  </w:style>
  <w:style w:type="paragraph" w:customStyle="1" w:styleId="Style1">
    <w:name w:val="Style1"/>
    <w:basedOn w:val="Normln"/>
    <w:rsid w:val="00474134"/>
    <w:pPr>
      <w:spacing w:after="0" w:line="240" w:lineRule="auto"/>
      <w:jc w:val="both"/>
    </w:pPr>
    <w:rPr>
      <w:rFonts w:ascii="Arial" w:eastAsia="Times New Roman" w:hAnsi="Arial" w:cs="Arial"/>
      <w:color w:val="575757"/>
      <w:sz w:val="16"/>
      <w:szCs w:val="16"/>
    </w:rPr>
  </w:style>
  <w:style w:type="character" w:styleId="slostrnky">
    <w:name w:val="page number"/>
    <w:basedOn w:val="Standardnpsmoodstavce"/>
    <w:rsid w:val="00474134"/>
    <w:rPr>
      <w:rFonts w:ascii="Calibri" w:hAnsi="Calibri"/>
      <w:sz w:val="22"/>
    </w:rPr>
  </w:style>
  <w:style w:type="character" w:styleId="Hypertextovodkaz">
    <w:name w:val="Hyperlink"/>
    <w:basedOn w:val="Standardnpsmoodstavce"/>
    <w:unhideWhenUsed/>
    <w:rsid w:val="00560942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14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8D5"/>
  </w:style>
  <w:style w:type="paragraph" w:styleId="Zpat">
    <w:name w:val="footer"/>
    <w:basedOn w:val="Normln"/>
    <w:link w:val="ZpatChar"/>
    <w:uiPriority w:val="99"/>
    <w:unhideWhenUsed/>
    <w:rsid w:val="00AF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8D5"/>
  </w:style>
  <w:style w:type="paragraph" w:styleId="Textbubliny">
    <w:name w:val="Balloon Text"/>
    <w:basedOn w:val="Normln"/>
    <w:link w:val="TextbublinyChar"/>
    <w:uiPriority w:val="99"/>
    <w:semiHidden/>
    <w:unhideWhenUsed/>
    <w:rsid w:val="00A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8D5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rsid w:val="00474134"/>
    <w:pPr>
      <w:spacing w:after="0" w:line="240" w:lineRule="auto"/>
      <w:jc w:val="both"/>
    </w:pPr>
    <w:rPr>
      <w:rFonts w:ascii="Calibri" w:eastAsia="Calibri" w:hAnsi="Calibri" w:cs="Times New Roman"/>
      <w:szCs w:val="18"/>
    </w:rPr>
  </w:style>
  <w:style w:type="character" w:customStyle="1" w:styleId="adresaChar">
    <w:name w:val="adresa Char"/>
    <w:basedOn w:val="Standardnpsmoodstavce"/>
    <w:link w:val="adresa"/>
    <w:locked/>
    <w:rsid w:val="00474134"/>
    <w:rPr>
      <w:rFonts w:ascii="Calibri" w:eastAsia="Calibri" w:hAnsi="Calibri" w:cs="Times New Roman"/>
      <w:szCs w:val="18"/>
    </w:rPr>
  </w:style>
  <w:style w:type="paragraph" w:customStyle="1" w:styleId="Style1">
    <w:name w:val="Style1"/>
    <w:basedOn w:val="Normln"/>
    <w:rsid w:val="00474134"/>
    <w:pPr>
      <w:spacing w:after="0" w:line="240" w:lineRule="auto"/>
      <w:jc w:val="both"/>
    </w:pPr>
    <w:rPr>
      <w:rFonts w:ascii="Arial" w:eastAsia="Times New Roman" w:hAnsi="Arial" w:cs="Arial"/>
      <w:color w:val="575757"/>
      <w:sz w:val="16"/>
      <w:szCs w:val="16"/>
    </w:rPr>
  </w:style>
  <w:style w:type="character" w:styleId="slostrnky">
    <w:name w:val="page number"/>
    <w:basedOn w:val="Standardnpsmoodstavce"/>
    <w:rsid w:val="00474134"/>
    <w:rPr>
      <w:rFonts w:ascii="Calibri" w:hAnsi="Calibri"/>
      <w:sz w:val="22"/>
    </w:rPr>
  </w:style>
  <w:style w:type="character" w:styleId="Hypertextovodkaz">
    <w:name w:val="Hyperlink"/>
    <w:basedOn w:val="Standardnpsmoodstavce"/>
    <w:unhideWhenUsed/>
    <w:rsid w:val="00560942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14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a.martina@np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matkynasbavi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ka.kosova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prasova.eva@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NAKI_6</dc:creator>
  <cp:lastModifiedBy>Eva Neprašová</cp:lastModifiedBy>
  <cp:revision>10</cp:revision>
  <cp:lastPrinted>2015-04-27T11:38:00Z</cp:lastPrinted>
  <dcterms:created xsi:type="dcterms:W3CDTF">2015-04-27T07:58:00Z</dcterms:created>
  <dcterms:modified xsi:type="dcterms:W3CDTF">2015-04-27T14:04:00Z</dcterms:modified>
</cp:coreProperties>
</file>