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37" w:rsidRDefault="006D5A37">
      <w:pPr>
        <w:rPr>
          <w:sz w:val="40"/>
          <w:szCs w:val="40"/>
        </w:rPr>
      </w:pPr>
      <w:r>
        <w:rPr>
          <w:sz w:val="40"/>
          <w:szCs w:val="40"/>
        </w:rPr>
        <w:t xml:space="preserve">ZMĚNA </w:t>
      </w:r>
      <w:proofErr w:type="gramStart"/>
      <w:r>
        <w:rPr>
          <w:sz w:val="40"/>
          <w:szCs w:val="40"/>
        </w:rPr>
        <w:t>TERMÍNU !</w:t>
      </w:r>
      <w:proofErr w:type="gramEnd"/>
    </w:p>
    <w:p w:rsidR="000D1DE0" w:rsidRPr="008D2DC6" w:rsidRDefault="0046076D">
      <w:pPr>
        <w:rPr>
          <w:sz w:val="40"/>
          <w:szCs w:val="40"/>
        </w:rPr>
      </w:pPr>
      <w:r w:rsidRPr="008D2DC6">
        <w:rPr>
          <w:sz w:val="40"/>
          <w:szCs w:val="40"/>
        </w:rPr>
        <w:t>Rozvoj spolupráce</w:t>
      </w:r>
      <w:r w:rsidR="00FA4D4C">
        <w:rPr>
          <w:sz w:val="40"/>
          <w:szCs w:val="40"/>
        </w:rPr>
        <w:t xml:space="preserve"> v oblasti cestovního ruchu</w:t>
      </w:r>
    </w:p>
    <w:p w:rsidR="0046076D" w:rsidRDefault="0046076D"/>
    <w:p w:rsidR="0046076D" w:rsidRDefault="0046076D">
      <w:r>
        <w:t>V rámci turistického projektu „Turistický produkt“, se uskuteční setkání všech subjektů podnikajících v oblasti cestovního ruchu</w:t>
      </w:r>
      <w:r w:rsidR="0098496C">
        <w:t xml:space="preserve"> se zájmem o polskou klientelu</w:t>
      </w:r>
      <w:r w:rsidR="00AB0EA6">
        <w:t>, všech</w:t>
      </w:r>
      <w:r w:rsidR="0064393C">
        <w:t>,</w:t>
      </w:r>
      <w:r w:rsidR="00AB0EA6">
        <w:t xml:space="preserve"> kteří rádi ve svém zařízení uvítají návštěvníka.</w:t>
      </w:r>
      <w:r w:rsidR="00E628EE">
        <w:t xml:space="preserve"> </w:t>
      </w:r>
    </w:p>
    <w:p w:rsidR="00E628EE" w:rsidRDefault="0098496C" w:rsidP="00E628EE">
      <w:r>
        <w:t xml:space="preserve">V polské </w:t>
      </w:r>
      <w:proofErr w:type="spellStart"/>
      <w:r>
        <w:t>Lubani</w:t>
      </w:r>
      <w:proofErr w:type="spellEnd"/>
      <w:r>
        <w:t xml:space="preserve"> </w:t>
      </w:r>
      <w:r w:rsidRPr="006D5A37">
        <w:rPr>
          <w:color w:val="FF0000"/>
        </w:rPr>
        <w:t xml:space="preserve">dne </w:t>
      </w:r>
      <w:r w:rsidR="00225DF7" w:rsidRPr="006D5A37">
        <w:rPr>
          <w:color w:val="FF0000"/>
        </w:rPr>
        <w:t>1</w:t>
      </w:r>
      <w:r w:rsidRPr="006D5A37">
        <w:rPr>
          <w:color w:val="FF0000"/>
        </w:rPr>
        <w:t xml:space="preserve">. </w:t>
      </w:r>
      <w:r w:rsidR="0064393C" w:rsidRPr="006D5A37">
        <w:rPr>
          <w:color w:val="FF0000"/>
        </w:rPr>
        <w:t xml:space="preserve">- </w:t>
      </w:r>
      <w:r w:rsidR="00225DF7" w:rsidRPr="006D5A37">
        <w:rPr>
          <w:color w:val="FF0000"/>
        </w:rPr>
        <w:t>2</w:t>
      </w:r>
      <w:r w:rsidR="0064393C" w:rsidRPr="006D5A37">
        <w:rPr>
          <w:color w:val="FF0000"/>
        </w:rPr>
        <w:t>.</w:t>
      </w:r>
      <w:r w:rsidR="006D5A37" w:rsidRPr="006D5A37">
        <w:rPr>
          <w:color w:val="FF0000"/>
        </w:rPr>
        <w:t xml:space="preserve"> října</w:t>
      </w:r>
      <w:r w:rsidR="0064393C" w:rsidRPr="006D5A37">
        <w:rPr>
          <w:color w:val="FF0000"/>
        </w:rPr>
        <w:t xml:space="preserve"> </w:t>
      </w:r>
      <w:r w:rsidRPr="006D5A37">
        <w:rPr>
          <w:color w:val="FF0000"/>
        </w:rPr>
        <w:t>2012.</w:t>
      </w:r>
      <w:r>
        <w:t xml:space="preserve"> Odvoz zajištěn autobusem ze Žacléře </w:t>
      </w:r>
      <w:proofErr w:type="spellStart"/>
      <w:r>
        <w:t>Rýchorského</w:t>
      </w:r>
      <w:proofErr w:type="spellEnd"/>
      <w:r>
        <w:t xml:space="preserve"> náměstí</w:t>
      </w:r>
      <w:r w:rsidR="0064393C">
        <w:t xml:space="preserve"> v 8.00 – 8.15 hod.</w:t>
      </w:r>
      <w:r w:rsidR="008D2DC6">
        <w:t xml:space="preserve"> příjezd do </w:t>
      </w:r>
      <w:proofErr w:type="spellStart"/>
      <w:r w:rsidR="008D2DC6">
        <w:t>Lubaně</w:t>
      </w:r>
      <w:proofErr w:type="spellEnd"/>
      <w:r w:rsidR="008D2DC6">
        <w:t xml:space="preserve"> v 10.00 hod. – ubytování, dále viz program.</w:t>
      </w:r>
      <w:r w:rsidR="00E628EE" w:rsidRPr="00E628EE">
        <w:t xml:space="preserve"> </w:t>
      </w:r>
      <w:r w:rsidR="00E628EE">
        <w:t>(Veškeré náklady hradí polská strana).</w:t>
      </w:r>
      <w:r w:rsidR="006D5A37">
        <w:t xml:space="preserve"> </w:t>
      </w:r>
    </w:p>
    <w:p w:rsidR="008D2DC6" w:rsidRDefault="00E628EE" w:rsidP="00E628EE">
      <w:pPr>
        <w:rPr>
          <w:rFonts w:cs="Arial"/>
          <w:b/>
        </w:rPr>
      </w:pPr>
      <w:r>
        <w:t xml:space="preserve">                                                                </w:t>
      </w:r>
      <w:proofErr w:type="spellStart"/>
      <w:r w:rsidR="008D2DC6" w:rsidRPr="00617DA5">
        <w:rPr>
          <w:rFonts w:cs="Arial"/>
          <w:b/>
        </w:rPr>
        <w:t>Warsztat</w:t>
      </w:r>
      <w:proofErr w:type="spellEnd"/>
    </w:p>
    <w:p w:rsidR="008D2DC6" w:rsidRDefault="00BB0E72" w:rsidP="008D2DC6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Powiat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Lubański</w:t>
      </w:r>
      <w:proofErr w:type="spellEnd"/>
      <w:r>
        <w:rPr>
          <w:rFonts w:cs="Arial"/>
          <w:b/>
        </w:rPr>
        <w:t xml:space="preserve">  - </w:t>
      </w:r>
      <w:proofErr w:type="spellStart"/>
      <w:r>
        <w:rPr>
          <w:rFonts w:cs="Arial"/>
          <w:b/>
        </w:rPr>
        <w:t>Za</w:t>
      </w:r>
      <w:r w:rsidR="008D2DC6" w:rsidRPr="00617DA5">
        <w:rPr>
          <w:rFonts w:cs="Arial"/>
          <w:b/>
        </w:rPr>
        <w:t>c</w:t>
      </w:r>
      <w:r>
        <w:rPr>
          <w:rFonts w:cs="Arial"/>
          <w:b/>
        </w:rPr>
        <w:t>l</w:t>
      </w:r>
      <w:r w:rsidR="008D2DC6" w:rsidRPr="00617DA5">
        <w:rPr>
          <w:rFonts w:cs="Arial"/>
          <w:b/>
        </w:rPr>
        <w:t>er</w:t>
      </w:r>
      <w:proofErr w:type="spellEnd"/>
    </w:p>
    <w:p w:rsidR="008D2DC6" w:rsidRDefault="008D2DC6" w:rsidP="008D2DC6">
      <w:pPr>
        <w:rPr>
          <w:rFonts w:cs="Arial"/>
          <w:b/>
        </w:rPr>
      </w:pPr>
      <w:proofErr w:type="spellStart"/>
      <w:r>
        <w:rPr>
          <w:rFonts w:cs="Arial"/>
          <w:b/>
        </w:rPr>
        <w:t>Zakwaterowanie</w:t>
      </w:r>
      <w:proofErr w:type="spellEnd"/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ok.10.30</w:t>
      </w:r>
      <w:proofErr w:type="gramEnd"/>
    </w:p>
    <w:p w:rsidR="008D2DC6" w:rsidRDefault="008D2DC6" w:rsidP="008D2DC6">
      <w:pPr>
        <w:rPr>
          <w:rFonts w:cs="Arial"/>
          <w:b/>
        </w:rPr>
      </w:pPr>
      <w:proofErr w:type="spellStart"/>
      <w:r>
        <w:rPr>
          <w:rFonts w:cs="Arial"/>
          <w:b/>
        </w:rPr>
        <w:t>Konferencja</w:t>
      </w:r>
      <w:proofErr w:type="spellEnd"/>
      <w:r>
        <w:rPr>
          <w:rFonts w:cs="Arial"/>
          <w:b/>
        </w:rPr>
        <w:t xml:space="preserve">  ok. 11.00</w:t>
      </w:r>
    </w:p>
    <w:p w:rsidR="008D2DC6" w:rsidRPr="00617DA5" w:rsidRDefault="008D2DC6" w:rsidP="008D2DC6">
      <w:pPr>
        <w:jc w:val="center"/>
        <w:rPr>
          <w:rFonts w:cs="Arial"/>
          <w:b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7"/>
        <w:gridCol w:w="991"/>
        <w:gridCol w:w="1587"/>
      </w:tblGrid>
      <w:tr w:rsidR="008D2DC6" w:rsidRPr="00617DA5" w:rsidTr="0009781C"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D2DC6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617DA5">
              <w:rPr>
                <w:rFonts w:cs="Arial"/>
                <w:b/>
                <w:sz w:val="20"/>
                <w:szCs w:val="20"/>
              </w:rPr>
              <w:t xml:space="preserve">Program I </w:t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warsztatu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06.09.2012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roku</w:t>
            </w: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Miejsce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: </w:t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Powiat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Lubański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Liczba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17DA5">
              <w:rPr>
                <w:rFonts w:cs="Arial"/>
                <w:b/>
                <w:sz w:val="20"/>
                <w:szCs w:val="20"/>
              </w:rPr>
              <w:br/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godzin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  <w:lang w:eastAsia="ar-SA"/>
              </w:rPr>
            </w:pPr>
            <w:r w:rsidRPr="00617DA5">
              <w:rPr>
                <w:rFonts w:cs="Arial"/>
                <w:b/>
                <w:sz w:val="20"/>
                <w:szCs w:val="20"/>
              </w:rPr>
              <w:t xml:space="preserve">Forma </w:t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zajęć</w:t>
            </w:r>
            <w:proofErr w:type="spellEnd"/>
          </w:p>
        </w:tc>
      </w:tr>
      <w:tr w:rsidR="008D2DC6" w:rsidRPr="00617DA5" w:rsidTr="0009781C">
        <w:trPr>
          <w:trHeight w:val="712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line="280" w:lineRule="atLeast"/>
              <w:rPr>
                <w:rFonts w:cs="Arial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sz w:val="20"/>
                <w:szCs w:val="20"/>
              </w:rPr>
              <w:t>Wprowadzenie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do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warsztatu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. 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Przedstawienie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programu,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integracja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grupy. Normy i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zasady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pracy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w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grupie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>.</w:t>
            </w:r>
            <w:r w:rsidRPr="00617DA5">
              <w:rPr>
                <w:rFonts w:cs="Arial"/>
                <w:sz w:val="20"/>
                <w:szCs w:val="20"/>
              </w:rPr>
              <w:br/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Prezentacja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powiatu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lubańskiego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przez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Wydział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Edukacji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Spraw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Społecznych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cs="Arial"/>
                <w:sz w:val="20"/>
                <w:szCs w:val="20"/>
              </w:rPr>
              <w:t>Rozwoju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Starostwa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Powiatowego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w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Lubaniu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>.</w:t>
            </w:r>
          </w:p>
          <w:p w:rsidR="008D2DC6" w:rsidRPr="00617DA5" w:rsidRDefault="008D2DC6" w:rsidP="0009781C">
            <w:pPr>
              <w:spacing w:line="280" w:lineRule="atLeast"/>
              <w:rPr>
                <w:rFonts w:cs="Arial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sz w:val="20"/>
                <w:szCs w:val="20"/>
              </w:rPr>
              <w:t>Prezentacja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Zac</w:t>
            </w:r>
            <w:r w:rsidR="005E4ABB">
              <w:rPr>
                <w:rFonts w:cs="Arial"/>
                <w:sz w:val="20"/>
                <w:szCs w:val="20"/>
              </w:rPr>
              <w:t>l</w:t>
            </w:r>
            <w:r w:rsidRPr="00617DA5">
              <w:rPr>
                <w:rFonts w:cs="Arial"/>
                <w:sz w:val="20"/>
                <w:szCs w:val="20"/>
              </w:rPr>
              <w:t>erza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przez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Urzędu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w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Zac</w:t>
            </w:r>
            <w:r w:rsidR="005E4ABB">
              <w:rPr>
                <w:rFonts w:cs="Arial"/>
                <w:sz w:val="20"/>
                <w:szCs w:val="20"/>
              </w:rPr>
              <w:t>l</w:t>
            </w:r>
            <w:r w:rsidRPr="00617DA5">
              <w:rPr>
                <w:rFonts w:cs="Arial"/>
                <w:sz w:val="20"/>
                <w:szCs w:val="20"/>
              </w:rPr>
              <w:t>erzu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</w:p>
          <w:p w:rsidR="008D2DC6" w:rsidRPr="00617DA5" w:rsidRDefault="008D2DC6" w:rsidP="0009781C">
            <w:pPr>
              <w:spacing w:line="280" w:lineRule="atLeast"/>
              <w:rPr>
                <w:rFonts w:cs="Arial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sz w:val="20"/>
                <w:szCs w:val="20"/>
              </w:rPr>
              <w:t>Schemat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 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rozwoju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lokalnego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gminy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powiatu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czyli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Beczka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zasobów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ruchu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turystycznego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terenów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przygranicznych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: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powiatu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Lubańskiego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Zac</w:t>
            </w:r>
            <w:r w:rsidR="005E4ABB">
              <w:rPr>
                <w:rFonts w:cs="Arial"/>
                <w:sz w:val="20"/>
                <w:szCs w:val="20"/>
              </w:rPr>
              <w:t>l</w:t>
            </w:r>
            <w:r w:rsidRPr="00617DA5">
              <w:rPr>
                <w:rFonts w:cs="Arial"/>
                <w:sz w:val="20"/>
                <w:szCs w:val="20"/>
              </w:rPr>
              <w:t>erza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praca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w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grupach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polsko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czeskich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. 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Prezentacja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pracy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grup.  </w:t>
            </w:r>
          </w:p>
          <w:p w:rsidR="008D2DC6" w:rsidRPr="00617DA5" w:rsidRDefault="008D2DC6" w:rsidP="0009781C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617DA5">
              <w:rPr>
                <w:rFonts w:cs="Arial"/>
                <w:sz w:val="20"/>
                <w:szCs w:val="20"/>
              </w:rPr>
              <w:t xml:space="preserve">Dobra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praktyka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: -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Kraina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Dinozaurów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- jako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oddolna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inicjatywa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turystyczna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Stowarzyszenia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Rozwoju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Gminy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Bałtów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na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terenie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województwa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świętokrzyskiego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kern w:val="2"/>
                <w:sz w:val="20"/>
                <w:szCs w:val="20"/>
              </w:rPr>
            </w:pP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</w:rPr>
            </w:pP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</w:rPr>
            </w:pPr>
            <w:r w:rsidRPr="00617DA5">
              <w:rPr>
                <w:rFonts w:cs="Arial"/>
                <w:b/>
                <w:kern w:val="2"/>
                <w:sz w:val="20"/>
                <w:szCs w:val="20"/>
              </w:rPr>
              <w:t>2</w:t>
            </w:r>
            <w:r>
              <w:rPr>
                <w:rFonts w:cs="Arial"/>
                <w:b/>
                <w:kern w:val="2"/>
                <w:sz w:val="20"/>
                <w:szCs w:val="20"/>
              </w:rPr>
              <w:t>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6" w:rsidRPr="00617DA5" w:rsidRDefault="008D2DC6" w:rsidP="0009781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sz w:val="20"/>
                <w:szCs w:val="20"/>
              </w:rPr>
              <w:t>Praca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w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grupach</w:t>
            </w:r>
            <w:proofErr w:type="spellEnd"/>
          </w:p>
          <w:p w:rsidR="008D2DC6" w:rsidRPr="00617DA5" w:rsidRDefault="008D2DC6" w:rsidP="0009781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sz w:val="20"/>
                <w:szCs w:val="20"/>
              </w:rPr>
              <w:t>Prezentacje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multimedialne</w:t>
            </w:r>
            <w:proofErr w:type="spellEnd"/>
          </w:p>
          <w:p w:rsidR="008D2DC6" w:rsidRPr="00617DA5" w:rsidRDefault="008D2DC6" w:rsidP="0009781C">
            <w:pPr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617DA5">
              <w:rPr>
                <w:rFonts w:cs="Arial"/>
                <w:sz w:val="20"/>
                <w:szCs w:val="20"/>
              </w:rPr>
              <w:t>Film</w:t>
            </w:r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</w:p>
          <w:p w:rsidR="008D2DC6" w:rsidRPr="00617DA5" w:rsidRDefault="008D2DC6" w:rsidP="0009781C">
            <w:pPr>
              <w:jc w:val="center"/>
              <w:rPr>
                <w:rFonts w:cs="Arial"/>
                <w:sz w:val="20"/>
                <w:szCs w:val="20"/>
              </w:rPr>
            </w:pPr>
            <w:r w:rsidRPr="00617DA5">
              <w:rPr>
                <w:rFonts w:cs="Arial"/>
                <w:kern w:val="2"/>
                <w:sz w:val="20"/>
                <w:szCs w:val="20"/>
              </w:rPr>
              <w:t xml:space="preserve">Dobra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praktyka</w:t>
            </w:r>
            <w:proofErr w:type="spellEnd"/>
          </w:p>
        </w:tc>
      </w:tr>
      <w:tr w:rsidR="008D2DC6" w:rsidRPr="00617DA5" w:rsidTr="0009781C">
        <w:trPr>
          <w:trHeight w:val="11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 w:line="280" w:lineRule="atLeas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Przerwa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kawowa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6" w:rsidRPr="00617DA5" w:rsidRDefault="008D2DC6" w:rsidP="00097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2DC6" w:rsidRPr="00617DA5" w:rsidTr="0009781C">
        <w:trPr>
          <w:trHeight w:val="11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 w:line="280" w:lineRule="atLeast"/>
              <w:rPr>
                <w:rFonts w:cs="Arial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sz w:val="20"/>
                <w:szCs w:val="20"/>
              </w:rPr>
              <w:t>Diagnoza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wykorzystania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możliwości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turystycznych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krajoznawczych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geologicznych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historycznych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powiatu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lubańskiego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Zac</w:t>
            </w:r>
            <w:r w:rsidR="005E4ABB">
              <w:rPr>
                <w:rFonts w:cs="Arial"/>
                <w:sz w:val="20"/>
                <w:szCs w:val="20"/>
              </w:rPr>
              <w:t>l</w:t>
            </w:r>
            <w:r w:rsidRPr="00617DA5">
              <w:rPr>
                <w:rFonts w:cs="Arial"/>
                <w:sz w:val="20"/>
                <w:szCs w:val="20"/>
              </w:rPr>
              <w:t>erza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przez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branżę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turystyczną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(w </w:t>
            </w:r>
            <w:proofErr w:type="spellStart"/>
            <w:proofErr w:type="gramStart"/>
            <w:r w:rsidRPr="00617DA5">
              <w:rPr>
                <w:rFonts w:cs="Arial"/>
                <w:sz w:val="20"/>
                <w:szCs w:val="20"/>
              </w:rPr>
              <w:t>Polsce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i  w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Czechach</w:t>
            </w:r>
            <w:proofErr w:type="spellEnd"/>
            <w:proofErr w:type="gramEnd"/>
            <w:r w:rsidRPr="00617DA5">
              <w:rPr>
                <w:rFonts w:cs="Arial"/>
                <w:sz w:val="20"/>
                <w:szCs w:val="20"/>
              </w:rPr>
              <w:t xml:space="preserve">)  oraz 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turystów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Praca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cs="Arial"/>
                <w:sz w:val="20"/>
                <w:szCs w:val="20"/>
              </w:rPr>
              <w:t>grupach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przy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lastRenderedPageBreak/>
              <w:t>pomocy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metody meta planu:</w:t>
            </w:r>
          </w:p>
          <w:p w:rsidR="008D2DC6" w:rsidRPr="00617DA5" w:rsidRDefault="008D2DC6" w:rsidP="008D2DC6">
            <w:pPr>
              <w:pStyle w:val="Odstavecseseznamem"/>
              <w:numPr>
                <w:ilvl w:val="0"/>
                <w:numId w:val="1"/>
              </w:num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 xml:space="preserve">Jak jest? </w:t>
            </w:r>
          </w:p>
          <w:p w:rsidR="008D2DC6" w:rsidRPr="00617DA5" w:rsidRDefault="008D2DC6" w:rsidP="008D2DC6">
            <w:pPr>
              <w:pStyle w:val="Odstavecseseznamem"/>
              <w:numPr>
                <w:ilvl w:val="0"/>
                <w:numId w:val="1"/>
              </w:num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 xml:space="preserve">Jak powinno być? </w:t>
            </w:r>
          </w:p>
          <w:p w:rsidR="008D2DC6" w:rsidRPr="00617DA5" w:rsidRDefault="008D2DC6" w:rsidP="008D2DC6">
            <w:pPr>
              <w:pStyle w:val="Odstavecseseznamem"/>
              <w:numPr>
                <w:ilvl w:val="0"/>
                <w:numId w:val="1"/>
              </w:num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>Dlaczego nie jest tak jak być powinno?</w:t>
            </w:r>
          </w:p>
          <w:p w:rsidR="008D2DC6" w:rsidRPr="00617DA5" w:rsidRDefault="008D2DC6" w:rsidP="008D2DC6">
            <w:pPr>
              <w:pStyle w:val="Odstavecseseznamem"/>
              <w:numPr>
                <w:ilvl w:val="0"/>
                <w:numId w:val="1"/>
              </w:numPr>
              <w:spacing w:before="120" w:after="12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>Wnioski do realizacji przez partnerów czeskich, przez partnerów polskich, wspólne wnioski do realizacji przez partnerów</w:t>
            </w:r>
          </w:p>
          <w:p w:rsidR="008D2DC6" w:rsidRPr="00617DA5" w:rsidRDefault="008D2DC6" w:rsidP="0009781C">
            <w:pPr>
              <w:spacing w:before="120" w:after="120" w:line="280" w:lineRule="atLeas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</w:t>
            </w:r>
            <w:r w:rsidRPr="00617DA5">
              <w:rPr>
                <w:rFonts w:cs="Arial"/>
                <w:sz w:val="20"/>
                <w:szCs w:val="20"/>
              </w:rPr>
              <w:t>rezentacja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pracy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grup.</w:t>
            </w:r>
          </w:p>
          <w:p w:rsidR="008D2DC6" w:rsidRPr="00617DA5" w:rsidRDefault="008D2DC6" w:rsidP="0009781C">
            <w:pPr>
              <w:spacing w:before="120" w:after="120" w:line="280" w:lineRule="atLeast"/>
              <w:rPr>
                <w:rFonts w:cs="Arial"/>
                <w:sz w:val="20"/>
                <w:szCs w:val="20"/>
              </w:rPr>
            </w:pPr>
            <w:r w:rsidRPr="00617DA5">
              <w:rPr>
                <w:rFonts w:cs="Arial"/>
                <w:sz w:val="20"/>
                <w:szCs w:val="20"/>
              </w:rPr>
              <w:t xml:space="preserve">Dobra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praktyka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Kraina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Rumianku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Hołowno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–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Lubelskie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</w:rPr>
            </w:pP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</w:rPr>
            </w:pP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617DA5">
              <w:rPr>
                <w:rFonts w:cs="Arial"/>
                <w:b/>
                <w:kern w:val="2"/>
                <w:sz w:val="20"/>
                <w:szCs w:val="20"/>
              </w:rPr>
              <w:t>2</w:t>
            </w:r>
            <w:r>
              <w:rPr>
                <w:rFonts w:cs="Arial"/>
                <w:b/>
                <w:kern w:val="2"/>
                <w:sz w:val="20"/>
                <w:szCs w:val="20"/>
              </w:rPr>
              <w:t>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6" w:rsidRPr="00617DA5" w:rsidRDefault="008D2DC6" w:rsidP="0009781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sz w:val="20"/>
                <w:szCs w:val="20"/>
              </w:rPr>
              <w:t>Praca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w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t>grupach</w:t>
            </w:r>
            <w:proofErr w:type="spellEnd"/>
          </w:p>
          <w:p w:rsidR="008D2DC6" w:rsidRPr="00617DA5" w:rsidRDefault="008D2DC6" w:rsidP="0009781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sz w:val="20"/>
                <w:szCs w:val="20"/>
              </w:rPr>
              <w:t>Prezentacje</w:t>
            </w:r>
            <w:proofErr w:type="spellEnd"/>
            <w:r w:rsidRPr="00617DA5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sz w:val="20"/>
                <w:szCs w:val="20"/>
              </w:rPr>
              <w:lastRenderedPageBreak/>
              <w:t>multimedialne</w:t>
            </w:r>
            <w:proofErr w:type="spellEnd"/>
          </w:p>
          <w:p w:rsidR="008D2DC6" w:rsidRPr="00617DA5" w:rsidRDefault="008D2DC6" w:rsidP="0009781C">
            <w:pPr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617DA5">
              <w:rPr>
                <w:rFonts w:cs="Arial"/>
                <w:sz w:val="20"/>
                <w:szCs w:val="20"/>
              </w:rPr>
              <w:t>Film</w:t>
            </w:r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</w:p>
          <w:p w:rsidR="008D2DC6" w:rsidRPr="00617DA5" w:rsidRDefault="008D2DC6" w:rsidP="0009781C">
            <w:pPr>
              <w:jc w:val="center"/>
              <w:rPr>
                <w:rFonts w:cs="Arial"/>
                <w:sz w:val="20"/>
                <w:szCs w:val="20"/>
              </w:rPr>
            </w:pPr>
            <w:r w:rsidRPr="00617DA5">
              <w:rPr>
                <w:rFonts w:cs="Arial"/>
                <w:kern w:val="2"/>
                <w:sz w:val="20"/>
                <w:szCs w:val="20"/>
              </w:rPr>
              <w:t xml:space="preserve">Dobra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praktyka</w:t>
            </w:r>
            <w:proofErr w:type="spellEnd"/>
          </w:p>
        </w:tc>
      </w:tr>
      <w:tr w:rsidR="008D2DC6" w:rsidRPr="00617DA5" w:rsidTr="0009781C">
        <w:trPr>
          <w:trHeight w:val="11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 w:line="280" w:lineRule="atLeas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Przerwa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Arial"/>
                <w:sz w:val="20"/>
                <w:szCs w:val="20"/>
              </w:rPr>
              <w:t>obiadowa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6" w:rsidRPr="00617DA5" w:rsidRDefault="008D2DC6" w:rsidP="0009781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D2DC6" w:rsidRPr="00617DA5" w:rsidTr="0009781C">
        <w:trPr>
          <w:trHeight w:val="11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Czas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wolny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dla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uczestników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kolacja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D2DC6" w:rsidRPr="00617DA5" w:rsidTr="0009781C">
        <w:trPr>
          <w:trHeight w:val="11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D2DC6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8D2DC6" w:rsidRPr="00617DA5" w:rsidTr="0009781C">
        <w:trPr>
          <w:trHeight w:val="1119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617DA5">
              <w:rPr>
                <w:rFonts w:cs="Arial"/>
                <w:b/>
                <w:sz w:val="20"/>
                <w:szCs w:val="20"/>
              </w:rPr>
              <w:t xml:space="preserve">Program II </w:t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warsztatu</w:t>
            </w:r>
            <w:proofErr w:type="spellEnd"/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07.09.2012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roku </w:t>
            </w: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Miejsce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: </w:t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Powiat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Lubański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  <w:lang w:eastAsia="ar-SA"/>
              </w:rPr>
            </w:pP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Liczba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617DA5">
              <w:rPr>
                <w:rFonts w:cs="Arial"/>
                <w:b/>
                <w:sz w:val="20"/>
                <w:szCs w:val="20"/>
              </w:rPr>
              <w:br/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godzin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  <w:lang w:eastAsia="ar-SA"/>
              </w:rPr>
            </w:pPr>
            <w:r w:rsidRPr="00617DA5">
              <w:rPr>
                <w:rFonts w:cs="Arial"/>
                <w:b/>
                <w:sz w:val="20"/>
                <w:szCs w:val="20"/>
              </w:rPr>
              <w:t xml:space="preserve">Forma </w:t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zajęć</w:t>
            </w:r>
            <w:proofErr w:type="spellEnd"/>
          </w:p>
        </w:tc>
      </w:tr>
      <w:tr w:rsidR="008D2DC6" w:rsidRPr="00617DA5" w:rsidTr="0009781C">
        <w:trPr>
          <w:trHeight w:val="283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pStyle w:val="msonormalcxspdrugie"/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 xml:space="preserve">Co to są wioski tematyczne?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2DC6" w:rsidRPr="00617DA5" w:rsidRDefault="008D2DC6" w:rsidP="0009781C">
            <w:pPr>
              <w:pStyle w:val="msonormalcxspdrugie"/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>Dobra praktyka: Aniołowo, Kacze Bagno. Wioska garcarska.</w:t>
            </w:r>
          </w:p>
          <w:p w:rsidR="008D2DC6" w:rsidRPr="00617DA5" w:rsidRDefault="008D2DC6" w:rsidP="0009781C">
            <w:pPr>
              <w:pStyle w:val="msonormalcxspdrugie"/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 xml:space="preserve">Tworzymy wioskę tematyczną krok po kroku.  </w:t>
            </w:r>
          </w:p>
          <w:p w:rsidR="008D2DC6" w:rsidRPr="00617DA5" w:rsidRDefault="008D2DC6" w:rsidP="0009781C">
            <w:pPr>
              <w:pStyle w:val="msonormalcxspdrugie"/>
              <w:spacing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 xml:space="preserve">Co to jest produkt turystyczny?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</w:rPr>
            </w:pP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617DA5">
              <w:rPr>
                <w:rFonts w:cs="Arial"/>
                <w:b/>
                <w:kern w:val="2"/>
                <w:sz w:val="20"/>
                <w:szCs w:val="20"/>
              </w:rPr>
              <w:t>2</w:t>
            </w:r>
            <w:r>
              <w:rPr>
                <w:rFonts w:cs="Arial"/>
                <w:b/>
                <w:kern w:val="2"/>
                <w:sz w:val="20"/>
                <w:szCs w:val="20"/>
              </w:rPr>
              <w:t>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6" w:rsidRPr="00617DA5" w:rsidRDefault="008D2DC6" w:rsidP="0009781C">
            <w:pPr>
              <w:jc w:val="center"/>
              <w:rPr>
                <w:rFonts w:cs="Arial"/>
                <w:kern w:val="2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Prezentacja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multimedialna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Filmy Dobra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praktyka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</w:p>
        </w:tc>
      </w:tr>
      <w:tr w:rsidR="008D2DC6" w:rsidRPr="00617DA5" w:rsidTr="0009781C"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pStyle w:val="msonormalcxspdrugie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>Analiza potencj</w:t>
            </w:r>
            <w:r w:rsidR="005E4ABB">
              <w:rPr>
                <w:rFonts w:ascii="Arial" w:hAnsi="Arial" w:cs="Arial"/>
                <w:sz w:val="20"/>
                <w:szCs w:val="20"/>
              </w:rPr>
              <w:t>ału  powiatu lubańskiego oraz Za</w:t>
            </w:r>
            <w:r w:rsidRPr="00617DA5">
              <w:rPr>
                <w:rFonts w:ascii="Arial" w:hAnsi="Arial" w:cs="Arial"/>
                <w:sz w:val="20"/>
                <w:szCs w:val="20"/>
              </w:rPr>
              <w:t>c</w:t>
            </w:r>
            <w:r w:rsidR="005E4ABB">
              <w:rPr>
                <w:rFonts w:ascii="Arial" w:hAnsi="Arial" w:cs="Arial"/>
                <w:sz w:val="20"/>
                <w:szCs w:val="20"/>
              </w:rPr>
              <w:t>l</w:t>
            </w:r>
            <w:r w:rsidRPr="00617DA5">
              <w:rPr>
                <w:rFonts w:ascii="Arial" w:hAnsi="Arial" w:cs="Arial"/>
                <w:sz w:val="20"/>
                <w:szCs w:val="20"/>
              </w:rPr>
              <w:t xml:space="preserve">erza  jako bazy do tworzenia Księstwa Czocha  wg metodologii partnerstwa lokalnego: </w:t>
            </w:r>
          </w:p>
          <w:p w:rsidR="008D2DC6" w:rsidRPr="00617DA5" w:rsidRDefault="008D2DC6" w:rsidP="0009781C">
            <w:pPr>
              <w:pStyle w:val="msonormalcxspdrugie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D2DC6" w:rsidRPr="00617DA5" w:rsidRDefault="008D2DC6" w:rsidP="008D2DC6">
            <w:pPr>
              <w:pStyle w:val="msonormalcxspdrugie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 xml:space="preserve">potencjał do tworzenia Księstwa Czocha  </w:t>
            </w:r>
          </w:p>
          <w:p w:rsidR="008D2DC6" w:rsidRPr="00617DA5" w:rsidRDefault="008D2DC6" w:rsidP="008D2DC6">
            <w:pPr>
              <w:pStyle w:val="msonormalcxspdrugie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 xml:space="preserve">problemy jakie mogą wystąpić przy realizacji zadania  </w:t>
            </w:r>
          </w:p>
          <w:p w:rsidR="008D2DC6" w:rsidRPr="00617DA5" w:rsidRDefault="008D2DC6" w:rsidP="008D2DC6">
            <w:pPr>
              <w:pStyle w:val="msonormalcxspdrugie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 xml:space="preserve">potrzeby lokalne, branży turystycznej i turystów  jakie należy przewidzieć  przy realizacji zadania </w:t>
            </w:r>
          </w:p>
          <w:p w:rsidR="008D2DC6" w:rsidRPr="00617DA5" w:rsidRDefault="008D2DC6" w:rsidP="008D2DC6">
            <w:pPr>
              <w:pStyle w:val="msonormalcxspdrugie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 xml:space="preserve">zasoby ludzkie do realizacji zadania  </w:t>
            </w:r>
          </w:p>
          <w:p w:rsidR="008D2DC6" w:rsidRPr="00617DA5" w:rsidRDefault="008D2DC6" w:rsidP="008D2DC6">
            <w:pPr>
              <w:pStyle w:val="msonormalcxspdrugie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>okienka okazji do wykorzystania przy realizacji zadania  oraz mar</w:t>
            </w:r>
            <w:r w:rsidR="005E4ABB">
              <w:rPr>
                <w:rFonts w:ascii="Arial" w:hAnsi="Arial" w:cs="Arial"/>
                <w:sz w:val="20"/>
                <w:szCs w:val="20"/>
              </w:rPr>
              <w:t>k</w:t>
            </w:r>
            <w:r w:rsidRPr="00617DA5">
              <w:rPr>
                <w:rFonts w:ascii="Arial" w:hAnsi="Arial" w:cs="Arial"/>
                <w:sz w:val="20"/>
                <w:szCs w:val="20"/>
              </w:rPr>
              <w:t xml:space="preserve">etingu i promocji . </w:t>
            </w:r>
          </w:p>
          <w:p w:rsidR="008D2DC6" w:rsidRPr="00617DA5" w:rsidRDefault="008D2DC6" w:rsidP="0009781C">
            <w:pPr>
              <w:pStyle w:val="msonormalcxspdrugie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DA5">
              <w:rPr>
                <w:rFonts w:ascii="Arial" w:hAnsi="Arial" w:cs="Arial"/>
                <w:sz w:val="20"/>
                <w:szCs w:val="20"/>
              </w:rPr>
              <w:t>Prezentacja pracy grup.</w:t>
            </w:r>
          </w:p>
          <w:p w:rsidR="008D2DC6" w:rsidRPr="00617DA5" w:rsidRDefault="008D2DC6" w:rsidP="0009781C">
            <w:pPr>
              <w:pStyle w:val="msonormalcxspdrugie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Podsumowanie warsztatu I i II w Polsce.</w:t>
            </w:r>
          </w:p>
          <w:p w:rsidR="008D2DC6" w:rsidRPr="00617DA5" w:rsidRDefault="008D2DC6" w:rsidP="0009781C">
            <w:pPr>
              <w:pStyle w:val="msonormalcxspdrugie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b/>
                <w:kern w:val="2"/>
                <w:sz w:val="20"/>
                <w:szCs w:val="20"/>
              </w:rPr>
            </w:pPr>
          </w:p>
          <w:p w:rsidR="008D2DC6" w:rsidRPr="00617DA5" w:rsidRDefault="008D2DC6" w:rsidP="0009781C">
            <w:pPr>
              <w:spacing w:before="120" w:after="120"/>
              <w:rPr>
                <w:rFonts w:cs="Arial"/>
                <w:b/>
                <w:kern w:val="2"/>
                <w:sz w:val="20"/>
                <w:szCs w:val="20"/>
              </w:rPr>
            </w:pPr>
          </w:p>
          <w:p w:rsidR="008D2DC6" w:rsidRPr="00617DA5" w:rsidRDefault="008D2DC6" w:rsidP="0009781C">
            <w:pPr>
              <w:spacing w:before="120" w:after="120"/>
              <w:jc w:val="center"/>
              <w:rPr>
                <w:rFonts w:cs="Arial"/>
                <w:kern w:val="2"/>
                <w:sz w:val="20"/>
                <w:szCs w:val="20"/>
              </w:rPr>
            </w:pPr>
            <w:r w:rsidRPr="00617DA5">
              <w:rPr>
                <w:rFonts w:cs="Arial"/>
                <w:b/>
                <w:kern w:val="2"/>
                <w:sz w:val="20"/>
                <w:szCs w:val="20"/>
              </w:rPr>
              <w:t>2</w:t>
            </w:r>
            <w:r>
              <w:rPr>
                <w:rFonts w:cs="Arial"/>
                <w:b/>
                <w:kern w:val="2"/>
                <w:sz w:val="20"/>
                <w:szCs w:val="20"/>
              </w:rPr>
              <w:t>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C6" w:rsidRPr="00617DA5" w:rsidRDefault="008D2DC6" w:rsidP="0009781C">
            <w:pPr>
              <w:jc w:val="center"/>
              <w:rPr>
                <w:rFonts w:cs="Arial"/>
                <w:kern w:val="2"/>
                <w:sz w:val="20"/>
                <w:szCs w:val="20"/>
              </w:rPr>
            </w:pPr>
          </w:p>
          <w:p w:rsidR="008D2DC6" w:rsidRPr="00617DA5" w:rsidRDefault="008D2DC6" w:rsidP="0009781C">
            <w:pPr>
              <w:jc w:val="center"/>
              <w:rPr>
                <w:rFonts w:cs="Arial"/>
                <w:kern w:val="2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Prezentacja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multimedialna</w:t>
            </w:r>
            <w:proofErr w:type="spellEnd"/>
          </w:p>
          <w:p w:rsidR="008D2DC6" w:rsidRPr="00617DA5" w:rsidRDefault="008D2DC6" w:rsidP="0009781C">
            <w:pPr>
              <w:jc w:val="center"/>
              <w:rPr>
                <w:rFonts w:cs="Arial"/>
                <w:kern w:val="2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Praca</w:t>
            </w:r>
            <w:proofErr w:type="spellEnd"/>
            <w:r w:rsidRPr="00617DA5">
              <w:rPr>
                <w:rFonts w:cs="Arial"/>
                <w:kern w:val="2"/>
                <w:sz w:val="20"/>
                <w:szCs w:val="20"/>
              </w:rPr>
              <w:t xml:space="preserve"> w </w:t>
            </w:r>
            <w:proofErr w:type="spellStart"/>
            <w:r w:rsidRPr="00617DA5">
              <w:rPr>
                <w:rFonts w:cs="Arial"/>
                <w:kern w:val="2"/>
                <w:sz w:val="20"/>
                <w:szCs w:val="20"/>
              </w:rPr>
              <w:t>grupach</w:t>
            </w:r>
            <w:proofErr w:type="spellEnd"/>
          </w:p>
        </w:tc>
      </w:tr>
      <w:tr w:rsidR="008D2DC6" w:rsidRPr="00617DA5" w:rsidTr="0009781C">
        <w:trPr>
          <w:trHeight w:val="471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spacing w:line="280" w:lineRule="atLeast"/>
              <w:jc w:val="center"/>
              <w:rPr>
                <w:rFonts w:cs="Arial"/>
                <w:b/>
                <w:kern w:val="2"/>
                <w:sz w:val="20"/>
                <w:szCs w:val="20"/>
              </w:rPr>
            </w:pP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Razem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617DA5">
              <w:rPr>
                <w:rFonts w:cs="Arial"/>
                <w:b/>
                <w:sz w:val="20"/>
                <w:szCs w:val="20"/>
              </w:rPr>
              <w:t>godzin</w:t>
            </w:r>
            <w:proofErr w:type="spellEnd"/>
            <w:r w:rsidRPr="00617DA5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warsztatowych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C6" w:rsidRPr="00617DA5" w:rsidRDefault="008D2DC6" w:rsidP="0009781C">
            <w:pPr>
              <w:rPr>
                <w:rFonts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ar-SA"/>
              </w:rPr>
              <w:t>8 g</w:t>
            </w:r>
          </w:p>
        </w:tc>
      </w:tr>
    </w:tbl>
    <w:p w:rsidR="0046076D" w:rsidRDefault="008D2DC6" w:rsidP="008D2DC6">
      <w:pPr>
        <w:ind w:left="1418" w:hanging="1418"/>
        <w:jc w:val="center"/>
      </w:pPr>
      <w:r>
        <w:rPr>
          <w:rFonts w:cs="Arial"/>
          <w:sz w:val="20"/>
          <w:szCs w:val="20"/>
        </w:rPr>
        <w:t xml:space="preserve"> </w:t>
      </w:r>
    </w:p>
    <w:sectPr w:rsidR="0046076D" w:rsidSect="00C51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6403"/>
    <w:multiLevelType w:val="hybridMultilevel"/>
    <w:tmpl w:val="28525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2629C"/>
    <w:multiLevelType w:val="hybridMultilevel"/>
    <w:tmpl w:val="6C2E8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40E77"/>
    <w:multiLevelType w:val="hybridMultilevel"/>
    <w:tmpl w:val="29667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76D"/>
    <w:rsid w:val="00225DF7"/>
    <w:rsid w:val="0046076D"/>
    <w:rsid w:val="00496C12"/>
    <w:rsid w:val="00512FB8"/>
    <w:rsid w:val="005A0322"/>
    <w:rsid w:val="005E4ABB"/>
    <w:rsid w:val="0064393C"/>
    <w:rsid w:val="006D5A37"/>
    <w:rsid w:val="008342FB"/>
    <w:rsid w:val="00897D79"/>
    <w:rsid w:val="008D2DC6"/>
    <w:rsid w:val="0098496C"/>
    <w:rsid w:val="009A7B09"/>
    <w:rsid w:val="00A76950"/>
    <w:rsid w:val="00AB0EA6"/>
    <w:rsid w:val="00BB0E72"/>
    <w:rsid w:val="00C51FC8"/>
    <w:rsid w:val="00D0438D"/>
    <w:rsid w:val="00E628EE"/>
    <w:rsid w:val="00F53F05"/>
    <w:rsid w:val="00FA0B60"/>
    <w:rsid w:val="00FA4D4C"/>
    <w:rsid w:val="00FE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F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cxspdrugie">
    <w:name w:val="msonormalcxspdrugie"/>
    <w:basedOn w:val="Normln"/>
    <w:rsid w:val="008D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D2DC6"/>
    <w:pPr>
      <w:ind w:left="720"/>
      <w:contextualSpacing/>
    </w:pPr>
    <w:rPr>
      <w:rFonts w:asciiTheme="minorHAnsi" w:hAnsiTheme="minorHAns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Muzeum</cp:lastModifiedBy>
  <cp:revision>13</cp:revision>
  <dcterms:created xsi:type="dcterms:W3CDTF">2012-08-23T08:07:00Z</dcterms:created>
  <dcterms:modified xsi:type="dcterms:W3CDTF">2012-08-29T11:45:00Z</dcterms:modified>
</cp:coreProperties>
</file>