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22" w:rsidRPr="00FC4122" w:rsidRDefault="00FC4122" w:rsidP="00397040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 xml:space="preserve">Tisková zpráva, dne </w:t>
      </w:r>
      <w:r w:rsidR="00417074">
        <w:rPr>
          <w:rFonts w:asciiTheme="minorHAnsi" w:hAnsiTheme="minorHAnsi" w:cstheme="minorBidi"/>
        </w:rPr>
        <w:t>21</w:t>
      </w:r>
      <w:r w:rsidR="00287B67">
        <w:rPr>
          <w:rFonts w:asciiTheme="minorHAnsi" w:hAnsiTheme="minorHAnsi" w:cstheme="minorBidi"/>
        </w:rPr>
        <w:t>. listopadu</w:t>
      </w:r>
      <w:r>
        <w:rPr>
          <w:rFonts w:asciiTheme="minorHAnsi" w:hAnsiTheme="minorHAnsi" w:cstheme="minorBidi"/>
        </w:rPr>
        <w:t xml:space="preserve"> 2016</w:t>
      </w:r>
    </w:p>
    <w:p w:rsidR="00FC4122" w:rsidRDefault="00FC4122" w:rsidP="00397040">
      <w:pPr>
        <w:rPr>
          <w:rFonts w:asciiTheme="minorHAnsi" w:hAnsiTheme="minorHAnsi" w:cstheme="minorBidi"/>
          <w:b/>
          <w:u w:val="single"/>
        </w:rPr>
      </w:pPr>
    </w:p>
    <w:p w:rsidR="005F68EE" w:rsidRPr="005F68EE" w:rsidRDefault="00287B67" w:rsidP="00397040">
      <w:pPr>
        <w:rPr>
          <w:rFonts w:asciiTheme="minorHAnsi" w:hAnsiTheme="minorHAnsi" w:cstheme="minorBidi"/>
          <w:b/>
          <w:u w:val="single"/>
        </w:rPr>
      </w:pPr>
      <w:r>
        <w:rPr>
          <w:rFonts w:asciiTheme="minorHAnsi" w:hAnsiTheme="minorHAnsi" w:cstheme="minorBidi"/>
          <w:b/>
          <w:u w:val="single"/>
        </w:rPr>
        <w:t>Podpořte svoj</w:t>
      </w:r>
      <w:r w:rsidR="0032733B">
        <w:rPr>
          <w:rFonts w:asciiTheme="minorHAnsi" w:hAnsiTheme="minorHAnsi" w:cstheme="minorBidi"/>
          <w:b/>
          <w:u w:val="single"/>
        </w:rPr>
        <w:t>i</w:t>
      </w:r>
      <w:r>
        <w:rPr>
          <w:rFonts w:asciiTheme="minorHAnsi" w:hAnsiTheme="minorHAnsi" w:cstheme="minorBidi"/>
          <w:b/>
          <w:u w:val="single"/>
        </w:rPr>
        <w:t xml:space="preserve"> </w:t>
      </w:r>
      <w:r w:rsidRPr="005F68EE">
        <w:rPr>
          <w:rFonts w:asciiTheme="minorHAnsi" w:hAnsiTheme="minorHAnsi" w:cstheme="minorBidi"/>
          <w:b/>
          <w:u w:val="single"/>
        </w:rPr>
        <w:t>NEZISKOVK</w:t>
      </w:r>
      <w:r>
        <w:rPr>
          <w:rFonts w:asciiTheme="minorHAnsi" w:hAnsiTheme="minorHAnsi" w:cstheme="minorBidi"/>
          <w:b/>
          <w:u w:val="single"/>
        </w:rPr>
        <w:t>U ROKU</w:t>
      </w:r>
      <w:r w:rsidR="006C4679">
        <w:rPr>
          <w:rFonts w:asciiTheme="minorHAnsi" w:hAnsiTheme="minorHAnsi" w:cstheme="minorBidi"/>
          <w:b/>
          <w:u w:val="single"/>
        </w:rPr>
        <w:t xml:space="preserve">! Stačí šlápnout </w:t>
      </w:r>
      <w:r w:rsidR="002819C3">
        <w:rPr>
          <w:rFonts w:asciiTheme="minorHAnsi" w:hAnsiTheme="minorHAnsi" w:cstheme="minorBidi"/>
          <w:b/>
          <w:u w:val="single"/>
        </w:rPr>
        <w:t>do pedálů</w:t>
      </w:r>
      <w:r>
        <w:rPr>
          <w:rFonts w:asciiTheme="minorHAnsi" w:hAnsiTheme="minorHAnsi" w:cstheme="minorBidi"/>
          <w:b/>
          <w:u w:val="single"/>
        </w:rPr>
        <w:t>!</w:t>
      </w:r>
      <w:r w:rsidRPr="005F68EE">
        <w:rPr>
          <w:rFonts w:asciiTheme="minorHAnsi" w:hAnsiTheme="minorHAnsi" w:cstheme="minorBidi"/>
          <w:b/>
          <w:u w:val="single"/>
        </w:rPr>
        <w:t xml:space="preserve"> </w:t>
      </w:r>
      <w:r w:rsidR="009303FF">
        <w:rPr>
          <w:rFonts w:asciiTheme="minorHAnsi" w:hAnsiTheme="minorHAnsi" w:cstheme="minorBidi"/>
          <w:b/>
          <w:u w:val="single"/>
        </w:rPr>
        <w:t>Sl</w:t>
      </w:r>
      <w:r w:rsidR="005F68EE" w:rsidRPr="005F68EE">
        <w:rPr>
          <w:rFonts w:asciiTheme="minorHAnsi" w:hAnsiTheme="minorHAnsi" w:cstheme="minorBidi"/>
          <w:b/>
          <w:u w:val="single"/>
        </w:rPr>
        <w:t>avnostní předání prestižních ocenění proběhne 28. listopadu v Divadle Archa.</w:t>
      </w:r>
    </w:p>
    <w:p w:rsidR="000D571A" w:rsidRDefault="000D571A" w:rsidP="005F68EE">
      <w:pPr>
        <w:pStyle w:val="Bezmezer"/>
        <w:jc w:val="both"/>
      </w:pPr>
    </w:p>
    <w:p w:rsidR="00287B67" w:rsidRDefault="005F68EE" w:rsidP="00287B67">
      <w:pPr>
        <w:pStyle w:val="Bezmezer"/>
        <w:jc w:val="both"/>
      </w:pPr>
      <w:r>
        <w:t xml:space="preserve">Čtvrtý ročník nezávislého ocenění </w:t>
      </w:r>
      <w:r w:rsidR="00B7052E">
        <w:t xml:space="preserve">NEZISKOVKA ROKU </w:t>
      </w:r>
      <w:r>
        <w:t xml:space="preserve">pro neziskové organizace </w:t>
      </w:r>
      <w:r w:rsidR="00287B67">
        <w:t>spěje</w:t>
      </w:r>
      <w:r>
        <w:t xml:space="preserve"> do finále. </w:t>
      </w:r>
      <w:r w:rsidR="000C77C7">
        <w:t>V</w:t>
      </w:r>
      <w:r w:rsidR="00287B67">
        <w:t>yhlášení vítězů všech kategorií proběhne 28. listopadu v Divadle Archa.</w:t>
      </w:r>
      <w:r w:rsidR="00714D2F">
        <w:t xml:space="preserve"> </w:t>
      </w:r>
    </w:p>
    <w:p w:rsidR="00351957" w:rsidRPr="00155D2C" w:rsidRDefault="00351957" w:rsidP="00351957">
      <w:pPr>
        <w:pStyle w:val="Bezmezer"/>
        <w:jc w:val="both"/>
      </w:pPr>
      <w:r>
        <w:t xml:space="preserve">Cena se uděluje stejně jako v předchozích ročnících ve třech kategoriích – malá, střední a velká organizace. Zvláštní pozornost je věnována Ceně veřejnosti, o jejímž vítězi mohl rozhodnout každý hlasováním na stránkách </w:t>
      </w:r>
      <w:hyperlink r:id="rId7" w:history="1">
        <w:r w:rsidRPr="00C43354">
          <w:rPr>
            <w:rStyle w:val="Hypertextovodkaz"/>
          </w:rPr>
          <w:t>www.neziskovkaroku.cz</w:t>
        </w:r>
      </w:hyperlink>
      <w:r>
        <w:t xml:space="preserve"> (hlasování končilo 21. 11.). </w:t>
      </w:r>
    </w:p>
    <w:p w:rsidR="0032733B" w:rsidRDefault="0032733B" w:rsidP="00287B67">
      <w:pPr>
        <w:pStyle w:val="Bezmezer"/>
        <w:jc w:val="both"/>
      </w:pPr>
    </w:p>
    <w:p w:rsidR="00EE3DC8" w:rsidRDefault="00351957" w:rsidP="00EE3DC8">
      <w:pPr>
        <w:pStyle w:val="Normlnweb"/>
        <w:rPr>
          <w:rFonts w:ascii="Comic Sans MS" w:hAnsi="Comic Sans MS"/>
          <w:color w:val="000000"/>
          <w:sz w:val="20"/>
          <w:szCs w:val="20"/>
        </w:rPr>
      </w:pPr>
      <w:r>
        <w:t>Poslední šance, jak v letošním ročníku p</w:t>
      </w:r>
      <w:r w:rsidR="00155D2C">
        <w:t>odpořit „svoji neziskovku“</w:t>
      </w:r>
      <w:r w:rsidR="00092D47">
        <w:t>,</w:t>
      </w:r>
      <w:r w:rsidR="00155D2C">
        <w:t xml:space="preserve"> </w:t>
      </w:r>
      <w:r>
        <w:t>bude odpoledne 28. 11.</w:t>
      </w:r>
      <w:r w:rsidR="00155D2C">
        <w:t xml:space="preserve"> mezi 16:00 a 19:00</w:t>
      </w:r>
      <w:r w:rsidR="0032733B">
        <w:t xml:space="preserve"> hod.</w:t>
      </w:r>
      <w:r>
        <w:t>, tedy</w:t>
      </w:r>
      <w:r w:rsidR="00155D2C">
        <w:t xml:space="preserve"> </w:t>
      </w:r>
      <w:r>
        <w:t>v den slavnostního vyhlášení. V</w:t>
      </w:r>
      <w:r w:rsidR="00155D2C">
        <w:t xml:space="preserve"> pasáž</w:t>
      </w:r>
      <w:r>
        <w:t>i</w:t>
      </w:r>
      <w:r w:rsidR="00155D2C">
        <w:t xml:space="preserve"> před Divadlem Archa v</w:t>
      </w:r>
      <w:r>
        <w:t> </w:t>
      </w:r>
      <w:r w:rsidR="00155D2C">
        <w:t>Praze</w:t>
      </w:r>
      <w:r>
        <w:t xml:space="preserve"> bude </w:t>
      </w:r>
      <w:r w:rsidR="00155D2C">
        <w:t xml:space="preserve">umístěn </w:t>
      </w:r>
      <w:r w:rsidR="0063155F">
        <w:t>speciální rotoped</w:t>
      </w:r>
      <w:bookmarkStart w:id="0" w:name="_GoBack"/>
      <w:bookmarkEnd w:id="0"/>
      <w:r w:rsidR="00155D2C">
        <w:t xml:space="preserve"> </w:t>
      </w:r>
      <w:r w:rsidR="00DE59BA">
        <w:t xml:space="preserve">charitativní akce </w:t>
      </w:r>
      <w:r w:rsidR="00155D2C">
        <w:t>Nadace ČEZ</w:t>
      </w:r>
      <w:r w:rsidR="00DE59BA">
        <w:t xml:space="preserve"> – Pomáhej pohybem</w:t>
      </w:r>
      <w:r w:rsidR="00155D2C">
        <w:t xml:space="preserve">, kde může </w:t>
      </w:r>
      <w:proofErr w:type="spellStart"/>
      <w:r w:rsidR="00155D2C">
        <w:t>každ</w:t>
      </w:r>
      <w:proofErr w:type="spellEnd"/>
      <w:r w:rsidR="00EE3DC8" w:rsidRPr="00EE3DC8">
        <w:rPr>
          <w:rFonts w:ascii="Comic Sans MS" w:hAnsi="Comic Sans MS"/>
          <w:color w:val="000000"/>
          <w:sz w:val="20"/>
          <w:szCs w:val="20"/>
        </w:rPr>
        <w:t xml:space="preserve"> </w:t>
      </w:r>
      <w:r w:rsidR="00EE3DC8">
        <w:rPr>
          <w:rFonts w:ascii="Comic Sans MS" w:hAnsi="Comic Sans MS"/>
          <w:color w:val="000000"/>
          <w:sz w:val="20"/>
          <w:szCs w:val="20"/>
        </w:rPr>
        <w:t>Čtvrtý ročník nezávislého ocenění NEZISKOVKA ROKU pro neziskové organizace spěje do finále. Vyhlášení vítězů všech kategorií proběhne 28. listopadu v Divadle Archa.</w:t>
      </w:r>
    </w:p>
    <w:p w:rsidR="00EE3DC8" w:rsidRDefault="00EE3DC8" w:rsidP="00EE3DC8">
      <w:pPr>
        <w:pStyle w:val="Normlnweb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0"/>
          <w:szCs w:val="20"/>
        </w:rPr>
        <w:t>Cena se uděluje stejně jako v předchozích ročnících ve třech kategoriích – malá, střední a velká organizace. Zvláštní pozornost je věnována Ceně veřejnosti, o jejímž vítězi mohl rozhodnout každý hlasováním na stránkách</w:t>
      </w:r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hyperlink r:id="rId8" w:history="1">
        <w:r>
          <w:rPr>
            <w:rStyle w:val="Hypertextovodkaz"/>
            <w:rFonts w:ascii="Comic Sans MS" w:hAnsi="Comic Sans MS"/>
            <w:color w:val="2665A0"/>
            <w:sz w:val="20"/>
            <w:szCs w:val="20"/>
          </w:rPr>
          <w:t>www.neziskovkaroku.cz</w:t>
        </w:r>
      </w:hyperlink>
      <w:r>
        <w:rPr>
          <w:rStyle w:val="apple-converted-space"/>
          <w:rFonts w:ascii="Comic Sans MS" w:hAnsi="Comic Sans MS"/>
          <w:color w:val="000000"/>
          <w:sz w:val="20"/>
          <w:szCs w:val="20"/>
        </w:rPr>
        <w:t> </w:t>
      </w:r>
      <w:r>
        <w:rPr>
          <w:rFonts w:ascii="Comic Sans MS" w:hAnsi="Comic Sans MS"/>
          <w:color w:val="000000"/>
          <w:sz w:val="20"/>
          <w:szCs w:val="20"/>
        </w:rPr>
        <w:t>(hlasování končilo 21. 11.).</w:t>
      </w:r>
    </w:p>
    <w:p w:rsidR="00B22DDF" w:rsidRDefault="00155D2C" w:rsidP="00287B67">
      <w:pPr>
        <w:pStyle w:val="Bezmezer"/>
        <w:jc w:val="both"/>
      </w:pPr>
      <w:r>
        <w:t>ý „</w:t>
      </w:r>
      <w:proofErr w:type="spellStart"/>
      <w:r>
        <w:t>odšlapat</w:t>
      </w:r>
      <w:proofErr w:type="spellEnd"/>
      <w:r>
        <w:t xml:space="preserve">“ svůj vlastní příspěvek putující na konto </w:t>
      </w:r>
      <w:r w:rsidR="00351957">
        <w:t xml:space="preserve">letošní </w:t>
      </w:r>
      <w:r>
        <w:t>vítězné neziskovky v Ceně veřejnosti.</w:t>
      </w:r>
      <w:r w:rsidRPr="00155D2C">
        <w:t xml:space="preserve"> </w:t>
      </w:r>
    </w:p>
    <w:p w:rsidR="0032733B" w:rsidRDefault="0032733B" w:rsidP="00155D2C">
      <w:pPr>
        <w:pStyle w:val="Bezmezer"/>
        <w:jc w:val="both"/>
      </w:pPr>
    </w:p>
    <w:p w:rsidR="00155D2C" w:rsidRDefault="00155D2C" w:rsidP="00155D2C">
      <w:pPr>
        <w:pStyle w:val="Bezmezer"/>
        <w:jc w:val="both"/>
      </w:pPr>
      <w:r>
        <w:t>Ocenění NEZISKOVKA ROKU je jeden z nejvhodnějších způsobů, jak zviditelnit</w:t>
      </w:r>
      <w:r w:rsidR="0032733B">
        <w:t xml:space="preserve"> </w:t>
      </w:r>
      <w:r w:rsidR="004C2376">
        <w:t>profesionálně řízené neziskovky</w:t>
      </w:r>
      <w:r>
        <w:t xml:space="preserve">, představit příklady dobré praxe ostatním a ukázat na kvalitu jejich práce. </w:t>
      </w:r>
    </w:p>
    <w:p w:rsidR="006C1512" w:rsidRDefault="00155D2C" w:rsidP="00287B67">
      <w:pPr>
        <w:pStyle w:val="Bezmezer"/>
        <w:jc w:val="both"/>
      </w:pPr>
      <w:r>
        <w:t xml:space="preserve">Pro všechny zájemce bude přímý přenos z udílení letošních cen NEZISKOVKA ROKU </w:t>
      </w:r>
      <w:proofErr w:type="spellStart"/>
      <w:r>
        <w:t>streamován</w:t>
      </w:r>
      <w:proofErr w:type="spellEnd"/>
      <w:r>
        <w:t xml:space="preserve"> prostřednictvím kanálu </w:t>
      </w:r>
      <w:proofErr w:type="spellStart"/>
      <w:r>
        <w:t>YouTube</w:t>
      </w:r>
      <w:proofErr w:type="spellEnd"/>
      <w:r w:rsidR="00351957">
        <w:t xml:space="preserve"> </w:t>
      </w:r>
      <w:hyperlink r:id="rId9" w:history="1">
        <w:r w:rsidR="00351957" w:rsidRPr="00351957">
          <w:rPr>
            <w:rStyle w:val="Hypertextovodkaz"/>
          </w:rPr>
          <w:t>ZDE</w:t>
        </w:r>
      </w:hyperlink>
      <w:r w:rsidR="00351957">
        <w:t>.</w:t>
      </w:r>
    </w:p>
    <w:p w:rsidR="00351957" w:rsidRDefault="00351957" w:rsidP="00287B67">
      <w:pPr>
        <w:pStyle w:val="Bezmezer"/>
        <w:jc w:val="both"/>
        <w:rPr>
          <w:color w:val="FF0000"/>
        </w:rPr>
      </w:pPr>
    </w:p>
    <w:p w:rsidR="006C1512" w:rsidRPr="006C1512" w:rsidRDefault="006C1512" w:rsidP="00287B67">
      <w:pPr>
        <w:pStyle w:val="Bezmezer"/>
        <w:jc w:val="both"/>
      </w:pPr>
      <w:r w:rsidRPr="006C1512">
        <w:t xml:space="preserve">Pro novinářské akreditace </w:t>
      </w:r>
      <w:r>
        <w:t xml:space="preserve">na zmiňovaný večer </w:t>
      </w:r>
      <w:r w:rsidRPr="006C1512">
        <w:t xml:space="preserve">mne neváhejte kontaktovat na </w:t>
      </w:r>
      <w:hyperlink r:id="rId10" w:history="1">
        <w:r w:rsidRPr="006C1512">
          <w:rPr>
            <w:rStyle w:val="Hypertextovodkaz"/>
            <w:color w:val="auto"/>
          </w:rPr>
          <w:t>johana@turner.cz</w:t>
        </w:r>
      </w:hyperlink>
      <w:r w:rsidRPr="006C1512">
        <w:t>, předem děkuji.</w:t>
      </w:r>
    </w:p>
    <w:p w:rsidR="00287B67" w:rsidRDefault="00287B67" w:rsidP="00287B67">
      <w:pPr>
        <w:pStyle w:val="Bezmezer"/>
        <w:jc w:val="both"/>
      </w:pPr>
    </w:p>
    <w:p w:rsidR="00851BCB" w:rsidRDefault="00851BCB" w:rsidP="00851BCB">
      <w:pPr>
        <w:pStyle w:val="Bezmezer"/>
        <w:jc w:val="both"/>
      </w:pPr>
      <w:r>
        <w:t>„</w:t>
      </w:r>
      <w:r w:rsidRPr="007D1ECB">
        <w:rPr>
          <w:i/>
        </w:rPr>
        <w:t xml:space="preserve">Pro neziskové organizace je možnost přihlásit se do </w:t>
      </w:r>
      <w:r>
        <w:rPr>
          <w:i/>
        </w:rPr>
        <w:t xml:space="preserve">NEZISKOVKY ROKU </w:t>
      </w:r>
      <w:r w:rsidRPr="007D1ECB">
        <w:rPr>
          <w:i/>
        </w:rPr>
        <w:t>výbornou příležitostí, jak otestovat vlastní silné, ale i slabé stránky</w:t>
      </w:r>
      <w:r>
        <w:rPr>
          <w:i/>
        </w:rPr>
        <w:t xml:space="preserve"> </w:t>
      </w:r>
      <w:r w:rsidRPr="007D1ECB">
        <w:rPr>
          <w:i/>
        </w:rPr>
        <w:t xml:space="preserve">a </w:t>
      </w:r>
      <w:r>
        <w:rPr>
          <w:i/>
        </w:rPr>
        <w:t>najít</w:t>
      </w:r>
      <w:r w:rsidRPr="007D1ECB">
        <w:rPr>
          <w:i/>
        </w:rPr>
        <w:t xml:space="preserve"> </w:t>
      </w:r>
      <w:r>
        <w:rPr>
          <w:i/>
        </w:rPr>
        <w:t>cestu</w:t>
      </w:r>
      <w:r w:rsidRPr="007D1ECB">
        <w:rPr>
          <w:i/>
        </w:rPr>
        <w:t xml:space="preserve"> ke zlepšení. Mnohdy je pro neziskovky opravdu obtížné získávat zpětnou vazbu,</w:t>
      </w:r>
      <w:r>
        <w:t xml:space="preserve">“ říká za </w:t>
      </w:r>
      <w:hyperlink r:id="rId11" w:tgtFrame="_blank" w:history="1">
        <w:r w:rsidRPr="00E3620C">
          <w:t>Nadac</w:t>
        </w:r>
        <w:r>
          <w:t>i</w:t>
        </w:r>
        <w:r w:rsidRPr="00E3620C">
          <w:t xml:space="preserve"> rozvoje občanské společnosti </w:t>
        </w:r>
      </w:hyperlink>
      <w:r>
        <w:t>(NROS) její ředitelka Hana Šilhánová. A dodává: „</w:t>
      </w:r>
      <w:r w:rsidRPr="007D1ECB">
        <w:rPr>
          <w:i/>
        </w:rPr>
        <w:t xml:space="preserve">Práce neziskových organizací je pro naši společnost nenahraditelná a víc než potřebná. </w:t>
      </w:r>
      <w:r w:rsidR="0032733B">
        <w:rPr>
          <w:i/>
        </w:rPr>
        <w:t>J</w:t>
      </w:r>
      <w:r w:rsidRPr="007D1ECB">
        <w:rPr>
          <w:i/>
        </w:rPr>
        <w:t>sme velice rádi, že můžeme již čtvrtým rokem vyhlásit v rámci galavečera ty nejl</w:t>
      </w:r>
      <w:r>
        <w:rPr>
          <w:i/>
        </w:rPr>
        <w:t>épe ohodnocené</w:t>
      </w:r>
      <w:r w:rsidRPr="007D1ECB">
        <w:rPr>
          <w:i/>
        </w:rPr>
        <w:t>, které získají ocenění NEZISKOVKA ROKU v kategoriích malá, střední a velká neziskovka.</w:t>
      </w:r>
      <w:r>
        <w:rPr>
          <w:i/>
        </w:rPr>
        <w:t xml:space="preserve"> Budou tak inspirací a pozitivním příkladem pro další. </w:t>
      </w:r>
      <w:r w:rsidRPr="009303FF">
        <w:rPr>
          <w:i/>
        </w:rPr>
        <w:t xml:space="preserve">Zatímco v hlavních třech kategoriích rozhodují o vítězné organizaci </w:t>
      </w:r>
      <w:r>
        <w:rPr>
          <w:i/>
        </w:rPr>
        <w:t>odborníci</w:t>
      </w:r>
      <w:r w:rsidRPr="009303FF">
        <w:rPr>
          <w:i/>
        </w:rPr>
        <w:t>, v</w:t>
      </w:r>
      <w:r>
        <w:rPr>
          <w:i/>
        </w:rPr>
        <w:t>e</w:t>
      </w:r>
      <w:r w:rsidRPr="009303FF">
        <w:rPr>
          <w:i/>
        </w:rPr>
        <w:t xml:space="preserve"> speciální kategorii Cena veřejnosti 2016 </w:t>
      </w:r>
      <w:r>
        <w:rPr>
          <w:i/>
        </w:rPr>
        <w:t>usilují semifinalisté</w:t>
      </w:r>
      <w:r w:rsidRPr="009303FF">
        <w:rPr>
          <w:i/>
        </w:rPr>
        <w:t xml:space="preserve"> o sympatie veřejnosti.</w:t>
      </w:r>
      <w:r w:rsidR="0032733B">
        <w:rPr>
          <w:i/>
        </w:rPr>
        <w:t xml:space="preserve"> Novinkou v této kategorii </w:t>
      </w:r>
      <w:r w:rsidRPr="009303FF">
        <w:rPr>
          <w:i/>
        </w:rPr>
        <w:t>je</w:t>
      </w:r>
      <w:r w:rsidR="0032733B">
        <w:rPr>
          <w:i/>
        </w:rPr>
        <w:t xml:space="preserve"> podpora</w:t>
      </w:r>
      <w:r w:rsidRPr="009303FF">
        <w:rPr>
          <w:i/>
        </w:rPr>
        <w:t xml:space="preserve"> Nadace ČEZ, díky které si vítěz </w:t>
      </w:r>
      <w:r w:rsidR="0032733B">
        <w:rPr>
          <w:i/>
        </w:rPr>
        <w:t>Ceny veřejnosti</w:t>
      </w:r>
      <w:r w:rsidRPr="009303FF">
        <w:rPr>
          <w:i/>
        </w:rPr>
        <w:t xml:space="preserve"> odnese </w:t>
      </w:r>
      <w:r>
        <w:rPr>
          <w:i/>
        </w:rPr>
        <w:t xml:space="preserve">i </w:t>
      </w:r>
      <w:r w:rsidRPr="009303FF">
        <w:rPr>
          <w:i/>
        </w:rPr>
        <w:t>finanční odměnu.</w:t>
      </w:r>
      <w:r>
        <w:t>“</w:t>
      </w:r>
    </w:p>
    <w:p w:rsidR="00851BCB" w:rsidRDefault="00851BCB" w:rsidP="00851BCB">
      <w:pPr>
        <w:pStyle w:val="Bezmezer"/>
        <w:jc w:val="both"/>
      </w:pPr>
    </w:p>
    <w:p w:rsidR="00B7052E" w:rsidRDefault="0032186B" w:rsidP="005F68EE">
      <w:pPr>
        <w:pStyle w:val="Bezmezer"/>
        <w:jc w:val="both"/>
      </w:pPr>
      <w:r>
        <w:t xml:space="preserve">Prestižní ceny pro </w:t>
      </w:r>
      <w:r w:rsidR="00576891">
        <w:t xml:space="preserve">profesionálně </w:t>
      </w:r>
      <w:r>
        <w:t xml:space="preserve">vedené neziskové organizace </w:t>
      </w:r>
      <w:r w:rsidR="005F68EE">
        <w:t xml:space="preserve">uděluje </w:t>
      </w:r>
      <w:hyperlink r:id="rId12" w:tgtFrame="_blank" w:history="1">
        <w:r w:rsidR="005F68EE" w:rsidRPr="00E3620C">
          <w:t>Nadace rozvoje občanské společnosti </w:t>
        </w:r>
      </w:hyperlink>
      <w:r>
        <w:t xml:space="preserve">(NROS) </w:t>
      </w:r>
      <w:r w:rsidR="005F68EE">
        <w:t>s</w:t>
      </w:r>
      <w:r w:rsidR="00726F6E">
        <w:t>polečně</w:t>
      </w:r>
      <w:r w:rsidR="005F68EE">
        <w:t xml:space="preserve"> s</w:t>
      </w:r>
      <w:r w:rsidR="00726F6E">
        <w:t> </w:t>
      </w:r>
      <w:r w:rsidR="005F68EE">
        <w:t>partnery</w:t>
      </w:r>
      <w:r w:rsidR="00726F6E">
        <w:t xml:space="preserve"> ocenění</w:t>
      </w:r>
      <w:r w:rsidR="00576891">
        <w:t>,</w:t>
      </w:r>
      <w:r>
        <w:t xml:space="preserve"> a to</w:t>
      </w:r>
      <w:r w:rsidR="005F68EE">
        <w:t xml:space="preserve"> na základě </w:t>
      </w:r>
      <w:r>
        <w:t xml:space="preserve">vlastní vyvinuté </w:t>
      </w:r>
      <w:r w:rsidR="005F68EE" w:rsidRPr="00E3620C">
        <w:t>metodiky „Zdravé</w:t>
      </w:r>
      <w:r w:rsidR="00BE08C2">
        <w:t>ho</w:t>
      </w:r>
      <w:r w:rsidR="005F68EE" w:rsidRPr="00E3620C">
        <w:t xml:space="preserve"> organizačního řízení“©.</w:t>
      </w:r>
      <w:r w:rsidR="005F68EE">
        <w:t xml:space="preserve">  </w:t>
      </w:r>
    </w:p>
    <w:p w:rsidR="00B7052E" w:rsidRPr="00B7052E" w:rsidRDefault="00B7052E" w:rsidP="005F68EE">
      <w:pPr>
        <w:pStyle w:val="Bezmezer"/>
        <w:jc w:val="both"/>
        <w:rPr>
          <w:sz w:val="6"/>
          <w:szCs w:val="6"/>
        </w:rPr>
      </w:pPr>
    </w:p>
    <w:p w:rsidR="00B7052E" w:rsidRPr="00B7052E" w:rsidRDefault="00B7052E" w:rsidP="005F68EE">
      <w:pPr>
        <w:pStyle w:val="Bezmezer"/>
        <w:jc w:val="both"/>
        <w:rPr>
          <w:sz w:val="6"/>
          <w:szCs w:val="6"/>
        </w:rPr>
      </w:pPr>
    </w:p>
    <w:p w:rsidR="0089722E" w:rsidRPr="0089722E" w:rsidRDefault="0089722E" w:rsidP="0089722E">
      <w:pPr>
        <w:rPr>
          <w:iCs/>
          <w:color w:val="000000" w:themeColor="text1"/>
        </w:rPr>
      </w:pPr>
      <w:r w:rsidRPr="0089722E">
        <w:rPr>
          <w:iCs/>
          <w:color w:val="000000" w:themeColor="text1"/>
        </w:rPr>
        <w:t xml:space="preserve">Ocenění </w:t>
      </w:r>
      <w:r w:rsidRPr="0089722E">
        <w:rPr>
          <w:b/>
          <w:iCs/>
          <w:color w:val="000000" w:themeColor="text1"/>
          <w:u w:val="single"/>
        </w:rPr>
        <w:t xml:space="preserve">NEZISKOVKA ROKU 2016 </w:t>
      </w:r>
      <w:r w:rsidRPr="0089722E">
        <w:rPr>
          <w:iCs/>
          <w:color w:val="000000" w:themeColor="text1"/>
        </w:rPr>
        <w:t xml:space="preserve">podporují: Skupina ČEZ, KPMG Česká republika, Česká spořitelna, </w:t>
      </w:r>
      <w:proofErr w:type="spellStart"/>
      <w:r w:rsidRPr="0089722E">
        <w:rPr>
          <w:iCs/>
          <w:color w:val="000000" w:themeColor="text1"/>
        </w:rPr>
        <w:t>Putt</w:t>
      </w:r>
      <w:proofErr w:type="spellEnd"/>
      <w:r w:rsidRPr="0089722E">
        <w:rPr>
          <w:iCs/>
          <w:color w:val="000000" w:themeColor="text1"/>
        </w:rPr>
        <w:t xml:space="preserve"> PD</w:t>
      </w:r>
      <w:r w:rsidR="00C91962">
        <w:rPr>
          <w:iCs/>
          <w:color w:val="000000" w:themeColor="text1"/>
        </w:rPr>
        <w:t>, Nadace Preciosa</w:t>
      </w:r>
      <w:r w:rsidRPr="0089722E">
        <w:rPr>
          <w:iCs/>
          <w:color w:val="000000" w:themeColor="text1"/>
        </w:rPr>
        <w:t xml:space="preserve"> a Nadace Neziskovky.cz.</w:t>
      </w:r>
      <w:r w:rsidR="00C91962">
        <w:rPr>
          <w:iCs/>
          <w:color w:val="000000" w:themeColor="text1"/>
        </w:rPr>
        <w:t xml:space="preserve"> Mediálním partnerem ocenění je Česká televize.</w:t>
      </w:r>
    </w:p>
    <w:p w:rsidR="00DE59BA" w:rsidRDefault="00DE59BA" w:rsidP="00DE59BA">
      <w:pPr>
        <w:pStyle w:val="Textkomente"/>
      </w:pPr>
    </w:p>
    <w:p w:rsidR="00DE59BA" w:rsidRPr="00351957" w:rsidRDefault="00DE59BA" w:rsidP="00DE59BA">
      <w:pPr>
        <w:pStyle w:val="Textkomente"/>
        <w:rPr>
          <w:rFonts w:asciiTheme="minorHAnsi" w:hAnsiTheme="minorHAnsi" w:cstheme="minorBidi"/>
          <w:sz w:val="22"/>
          <w:szCs w:val="22"/>
        </w:rPr>
      </w:pPr>
      <w:r w:rsidRPr="00351957">
        <w:rPr>
          <w:rFonts w:asciiTheme="minorHAnsi" w:hAnsiTheme="minorHAnsi" w:cstheme="minorBidi"/>
          <w:sz w:val="22"/>
          <w:szCs w:val="22"/>
        </w:rPr>
        <w:t>Slavnostní ceremoniál předávání ocenění NEZISKOVKA ROKU se koná v</w:t>
      </w:r>
      <w:r w:rsidR="00351957">
        <w:rPr>
          <w:rFonts w:asciiTheme="minorHAnsi" w:hAnsiTheme="minorHAnsi" w:cstheme="minorBidi"/>
          <w:sz w:val="22"/>
          <w:szCs w:val="22"/>
        </w:rPr>
        <w:t xml:space="preserve"> </w:t>
      </w:r>
      <w:r w:rsidRPr="00351957">
        <w:rPr>
          <w:rFonts w:asciiTheme="minorHAnsi" w:hAnsiTheme="minorHAnsi" w:cstheme="minorBidi"/>
          <w:sz w:val="22"/>
          <w:szCs w:val="22"/>
        </w:rPr>
        <w:t xml:space="preserve">předvečer Dne dárců, který společně iniciují Nadace rozvoje občanské společnosti a Fórum dárců jako vhodnou </w:t>
      </w:r>
      <w:r w:rsidR="00092D47">
        <w:rPr>
          <w:rFonts w:asciiTheme="minorHAnsi" w:hAnsiTheme="minorHAnsi" w:cstheme="minorBidi"/>
          <w:sz w:val="22"/>
          <w:szCs w:val="22"/>
        </w:rPr>
        <w:t xml:space="preserve">a potřebnou </w:t>
      </w:r>
      <w:r w:rsidRPr="00351957">
        <w:rPr>
          <w:rFonts w:asciiTheme="minorHAnsi" w:hAnsiTheme="minorHAnsi" w:cstheme="minorBidi"/>
          <w:sz w:val="22"/>
          <w:szCs w:val="22"/>
        </w:rPr>
        <w:lastRenderedPageBreak/>
        <w:t>příležitost pro oslavu a podporu dárcovství v České republice.</w:t>
      </w:r>
      <w:r w:rsidR="00092D47">
        <w:rPr>
          <w:rFonts w:asciiTheme="minorHAnsi" w:hAnsiTheme="minorHAnsi" w:cstheme="minorBidi"/>
          <w:sz w:val="22"/>
          <w:szCs w:val="22"/>
        </w:rPr>
        <w:t xml:space="preserve"> Další informace na </w:t>
      </w:r>
      <w:hyperlink r:id="rId13" w:history="1">
        <w:r w:rsidR="00092D47" w:rsidRPr="00D348BB">
          <w:rPr>
            <w:rStyle w:val="Hypertextovodkaz"/>
            <w:rFonts w:asciiTheme="minorHAnsi" w:hAnsiTheme="minorHAnsi" w:cstheme="minorBidi"/>
            <w:sz w:val="22"/>
            <w:szCs w:val="22"/>
          </w:rPr>
          <w:t>www.dendarcu.cz</w:t>
        </w:r>
      </w:hyperlink>
      <w:r w:rsidR="00092D47">
        <w:rPr>
          <w:rFonts w:asciiTheme="minorHAnsi" w:hAnsiTheme="minorHAnsi" w:cstheme="minorBidi"/>
          <w:sz w:val="22"/>
          <w:szCs w:val="22"/>
        </w:rPr>
        <w:t xml:space="preserve"> od 24. 11.</w:t>
      </w:r>
    </w:p>
    <w:p w:rsidR="00FC4122" w:rsidRPr="00351957" w:rsidRDefault="00FC4122">
      <w:pPr>
        <w:rPr>
          <w:rFonts w:asciiTheme="minorHAnsi" w:hAnsiTheme="minorHAnsi" w:cstheme="minorBidi"/>
        </w:rPr>
      </w:pPr>
    </w:p>
    <w:p w:rsidR="00FC4122" w:rsidRDefault="00FC4122">
      <w:r>
        <w:t xml:space="preserve">Více informací hledejte na </w:t>
      </w:r>
      <w:hyperlink r:id="rId14" w:history="1">
        <w:r w:rsidRPr="00A64F3C">
          <w:rPr>
            <w:rStyle w:val="Hypertextovodkaz"/>
          </w:rPr>
          <w:t>www.neziskovkaroku.cz</w:t>
        </w:r>
      </w:hyperlink>
      <w:r>
        <w:t xml:space="preserve"> a </w:t>
      </w:r>
      <w:hyperlink r:id="rId15" w:history="1">
        <w:r w:rsidRPr="00A64F3C">
          <w:rPr>
            <w:rStyle w:val="Hypertextovodkaz"/>
          </w:rPr>
          <w:t>www.nros.cz</w:t>
        </w:r>
      </w:hyperlink>
      <w:r>
        <w:t xml:space="preserve"> .</w:t>
      </w:r>
    </w:p>
    <w:p w:rsidR="00BE08C2" w:rsidRDefault="00BE08C2"/>
    <w:p w:rsidR="00BE08C2" w:rsidRDefault="00BE08C2" w:rsidP="00BE08C2"/>
    <w:p w:rsidR="00BE08C2" w:rsidRPr="00897C75" w:rsidRDefault="00BE08C2" w:rsidP="00BE08C2">
      <w:pPr>
        <w:rPr>
          <w:b/>
        </w:rPr>
      </w:pPr>
      <w:r w:rsidRPr="00897C75">
        <w:rPr>
          <w:b/>
        </w:rPr>
        <w:t>Nadace rozvoje občanské společnosti (NROS)</w:t>
      </w:r>
    </w:p>
    <w:p w:rsidR="00BE08C2" w:rsidRDefault="00BE08C2" w:rsidP="00BE08C2"/>
    <w:p w:rsidR="00BE08C2" w:rsidRDefault="00BE08C2" w:rsidP="00BE08C2">
      <w:r>
        <w:t>Nadace rozvoje občanské společnosti (NROS) existuje již dvacet tři let a patří mezi stabilní neziskové organizace v České republice. Jejím posláním je rozvíjet občanskou společnost a český neziskový sektor. Od svého založení úspěšně podpořila více než 6 000 projektů částkou přesahující 1,8 miliardy korun. Nadační příspěvky poskytuje z grantových programů pocházejících ze zdrojů Evropského hospodářského prostoru, ale i z individuálních či firemních zdrojů.</w:t>
      </w:r>
    </w:p>
    <w:p w:rsidR="00BE08C2" w:rsidRDefault="00BE08C2" w:rsidP="00BE08C2"/>
    <w:p w:rsidR="0089722E" w:rsidRDefault="00BE08C2" w:rsidP="0089722E">
      <w:pPr>
        <w:rPr>
          <w:rFonts w:asciiTheme="minorHAnsi" w:hAnsiTheme="minorHAnsi" w:cstheme="minorBidi"/>
        </w:rPr>
      </w:pPr>
      <w:r>
        <w:t xml:space="preserve">Mezi veřejnosti nejznámější aktivity NROS </w:t>
      </w:r>
      <w:proofErr w:type="gramStart"/>
      <w:r>
        <w:t>patří</w:t>
      </w:r>
      <w:proofErr w:type="gramEnd"/>
      <w:r>
        <w:t xml:space="preserve"> sbírkový projekt </w:t>
      </w:r>
      <w:proofErr w:type="gramStart"/>
      <w:r>
        <w:t>Pomozte</w:t>
      </w:r>
      <w:proofErr w:type="gramEnd"/>
      <w:r>
        <w:t xml:space="preserve"> dětem, který nadace před 18 lety založila společně s Českou televizí.</w:t>
      </w:r>
      <w:r w:rsidR="0089722E" w:rsidRPr="0089722E">
        <w:rPr>
          <w:rFonts w:asciiTheme="minorHAnsi" w:hAnsiTheme="minorHAnsi" w:cstheme="minorBidi"/>
        </w:rPr>
        <w:t xml:space="preserve"> </w:t>
      </w:r>
    </w:p>
    <w:p w:rsidR="0089722E" w:rsidRDefault="0089722E" w:rsidP="0089722E">
      <w:pPr>
        <w:rPr>
          <w:rFonts w:asciiTheme="minorHAnsi" w:hAnsiTheme="minorHAnsi" w:cstheme="minorBidi"/>
        </w:rPr>
      </w:pPr>
    </w:p>
    <w:p w:rsidR="0089722E" w:rsidRDefault="0089722E" w:rsidP="0089722E">
      <w:r w:rsidRPr="00FC4122">
        <w:rPr>
          <w:rFonts w:asciiTheme="minorHAnsi" w:hAnsiTheme="minorHAnsi" w:cstheme="minorBidi"/>
        </w:rPr>
        <w:t xml:space="preserve">Děkujeme za vaši podporu, vaše </w:t>
      </w:r>
      <w:hyperlink r:id="rId16" w:tgtFrame="_blank" w:history="1">
        <w:r w:rsidRPr="00E3620C">
          <w:t>Nadace rozvoje občanské společnosti </w:t>
        </w:r>
      </w:hyperlink>
      <w:r>
        <w:t>NROS.</w:t>
      </w:r>
    </w:p>
    <w:p w:rsidR="00BE08C2" w:rsidRDefault="00BE08C2" w:rsidP="00BE08C2"/>
    <w:sectPr w:rsidR="00BE08C2" w:rsidSect="00DA1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58" w:rsidRDefault="00F86258" w:rsidP="00EE3DC8">
      <w:r>
        <w:separator/>
      </w:r>
    </w:p>
  </w:endnote>
  <w:endnote w:type="continuationSeparator" w:id="0">
    <w:p w:rsidR="00F86258" w:rsidRDefault="00F86258" w:rsidP="00EE3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58" w:rsidRDefault="00F86258" w:rsidP="00EE3DC8">
      <w:r>
        <w:separator/>
      </w:r>
    </w:p>
  </w:footnote>
  <w:footnote w:type="continuationSeparator" w:id="0">
    <w:p w:rsidR="00F86258" w:rsidRDefault="00F86258" w:rsidP="00EE3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376A9"/>
    <w:multiLevelType w:val="hybridMultilevel"/>
    <w:tmpl w:val="3E827240"/>
    <w:lvl w:ilvl="0" w:tplc="1312E4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C12B6"/>
    <w:multiLevelType w:val="hybridMultilevel"/>
    <w:tmpl w:val="BFB62738"/>
    <w:lvl w:ilvl="0" w:tplc="FEC4357C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A1D4F"/>
    <w:multiLevelType w:val="hybridMultilevel"/>
    <w:tmpl w:val="911686EE"/>
    <w:lvl w:ilvl="0" w:tplc="E698E24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040"/>
    <w:rsid w:val="00025B96"/>
    <w:rsid w:val="0008631E"/>
    <w:rsid w:val="00092D47"/>
    <w:rsid w:val="000C77C7"/>
    <w:rsid w:val="000D571A"/>
    <w:rsid w:val="001163AF"/>
    <w:rsid w:val="00155D2C"/>
    <w:rsid w:val="002819C3"/>
    <w:rsid w:val="00287B67"/>
    <w:rsid w:val="002D59D1"/>
    <w:rsid w:val="0032186B"/>
    <w:rsid w:val="0032733B"/>
    <w:rsid w:val="00351957"/>
    <w:rsid w:val="00397040"/>
    <w:rsid w:val="00417074"/>
    <w:rsid w:val="004242D4"/>
    <w:rsid w:val="0045419B"/>
    <w:rsid w:val="004C2376"/>
    <w:rsid w:val="00570ABA"/>
    <w:rsid w:val="00576891"/>
    <w:rsid w:val="005F68EE"/>
    <w:rsid w:val="0063155F"/>
    <w:rsid w:val="00682B89"/>
    <w:rsid w:val="006C1512"/>
    <w:rsid w:val="006C4679"/>
    <w:rsid w:val="00714D2F"/>
    <w:rsid w:val="00721464"/>
    <w:rsid w:val="00726F6E"/>
    <w:rsid w:val="007D1ECB"/>
    <w:rsid w:val="00851BCB"/>
    <w:rsid w:val="0089722E"/>
    <w:rsid w:val="00897C75"/>
    <w:rsid w:val="009303FF"/>
    <w:rsid w:val="009C7E4C"/>
    <w:rsid w:val="00B22DDF"/>
    <w:rsid w:val="00B7052E"/>
    <w:rsid w:val="00BE08C2"/>
    <w:rsid w:val="00C269BE"/>
    <w:rsid w:val="00C91962"/>
    <w:rsid w:val="00DA1186"/>
    <w:rsid w:val="00DE59BA"/>
    <w:rsid w:val="00EC2EFD"/>
    <w:rsid w:val="00EE3DC8"/>
    <w:rsid w:val="00F00488"/>
    <w:rsid w:val="00F86258"/>
    <w:rsid w:val="00FC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7040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"/>
    <w:link w:val="Nadpis3Char"/>
    <w:uiPriority w:val="9"/>
    <w:qFormat/>
    <w:rsid w:val="005F68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7040"/>
    <w:pPr>
      <w:ind w:left="720"/>
    </w:pPr>
  </w:style>
  <w:style w:type="character" w:styleId="Hypertextovodkaz">
    <w:name w:val="Hyperlink"/>
    <w:basedOn w:val="Standardnpsmoodstavce"/>
    <w:uiPriority w:val="99"/>
    <w:unhideWhenUsed/>
    <w:rsid w:val="0039704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9704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97040"/>
  </w:style>
  <w:style w:type="character" w:styleId="Siln">
    <w:name w:val="Strong"/>
    <w:basedOn w:val="Standardnpsmoodstavce"/>
    <w:uiPriority w:val="22"/>
    <w:qFormat/>
    <w:rsid w:val="0039704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5F68E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5F68E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768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8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891"/>
    <w:rPr>
      <w:rFonts w:ascii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8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76891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8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891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E3DC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E3D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E3DC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EE3D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E3DC8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ziskovkaroku.cz/" TargetMode="External"/><Relationship Id="rId13" Type="http://schemas.openxmlformats.org/officeDocument/2006/relationships/hyperlink" Target="http://www.dendarcu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ziskovkaroku.cz" TargetMode="External"/><Relationship Id="rId12" Type="http://schemas.openxmlformats.org/officeDocument/2006/relationships/hyperlink" Target="http://www.nros.c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ros.cz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ros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ros.cz" TargetMode="External"/><Relationship Id="rId10" Type="http://schemas.openxmlformats.org/officeDocument/2006/relationships/hyperlink" Target="mailto:johana@turne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ChbF1sIy8I3vbwA-4PabMA" TargetMode="External"/><Relationship Id="rId14" Type="http://schemas.openxmlformats.org/officeDocument/2006/relationships/hyperlink" Target="http://www.neziskovkaro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</dc:creator>
  <cp:lastModifiedBy>Ludmila Kučerová</cp:lastModifiedBy>
  <cp:revision>2</cp:revision>
  <dcterms:created xsi:type="dcterms:W3CDTF">2016-11-22T09:42:00Z</dcterms:created>
  <dcterms:modified xsi:type="dcterms:W3CDTF">2016-11-22T09:42:00Z</dcterms:modified>
</cp:coreProperties>
</file>