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B" w:rsidRDefault="00806DEB" w:rsidP="00806DEB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806DEB" w:rsidRDefault="00806DEB" w:rsidP="00806DE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806DEB" w:rsidRDefault="00806DEB" w:rsidP="00806DE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806DEB" w:rsidRPr="008414BA" w:rsidRDefault="00806DEB" w:rsidP="00806DE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Jihočeské památky ožijí hudbou, divadlem i tancem a netradičními prohlídkami</w:t>
      </w:r>
    </w:p>
    <w:p w:rsidR="00806DEB" w:rsidRDefault="00806DEB" w:rsidP="00806DEB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24. června 2015</w:t>
      </w:r>
    </w:p>
    <w:bookmarkEnd w:id="0"/>
    <w:p w:rsidR="00806DEB" w:rsidRDefault="00806DEB" w:rsidP="00806DE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Zámky Červená Lhota a Dačice chystají na páteční podvečer netradiční prohlídky. V Českém Krumlově, Jindřichově Hradci, v Třeboni i na Vimperku bude znít hudba rozličných žánrů. Na Kratochvíli a ve Zlaté Koruně se bude hrát divadlo.</w:t>
      </w:r>
    </w:p>
    <w:p w:rsidR="00806DEB" w:rsidRDefault="00806DEB" w:rsidP="00806DE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806DEB" w:rsidRDefault="00806DEB" w:rsidP="00806DE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Netradiční prohlídky</w:t>
      </w:r>
    </w:p>
    <w:p w:rsidR="00170BED" w:rsidRDefault="00170BED" w:rsidP="00806DE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lhotecké tvrzi</w:t>
      </w:r>
    </w:p>
    <w:p w:rsidR="00806DEB" w:rsidRDefault="00170BED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70BED">
        <w:rPr>
          <w:rFonts w:ascii="Arial" w:hAnsi="Arial" w:cs="Arial"/>
          <w:bCs/>
          <w:sz w:val="20"/>
          <w:szCs w:val="20"/>
        </w:rPr>
        <w:t xml:space="preserve">Do běžně nepřístupných prostor se dostanou účastníci </w:t>
      </w:r>
      <w:r w:rsidRPr="00170BED">
        <w:rPr>
          <w:rFonts w:ascii="Arial" w:hAnsi="Arial" w:cs="Arial"/>
          <w:b/>
          <w:bCs/>
          <w:sz w:val="20"/>
          <w:szCs w:val="20"/>
        </w:rPr>
        <w:t>speciální prohlídky</w:t>
      </w:r>
      <w:r w:rsidRPr="00170BED">
        <w:rPr>
          <w:rFonts w:ascii="Arial" w:hAnsi="Arial" w:cs="Arial"/>
          <w:bCs/>
          <w:sz w:val="20"/>
          <w:szCs w:val="20"/>
        </w:rPr>
        <w:t xml:space="preserve"> </w:t>
      </w:r>
      <w:r w:rsidRPr="00170BED">
        <w:rPr>
          <w:rFonts w:ascii="Arial" w:hAnsi="Arial" w:cs="Arial"/>
          <w:b/>
          <w:bCs/>
          <w:sz w:val="20"/>
          <w:szCs w:val="20"/>
        </w:rPr>
        <w:t>zámku Červená Lhota</w:t>
      </w:r>
      <w:r w:rsidRPr="00170BED">
        <w:rPr>
          <w:rFonts w:ascii="Arial" w:hAnsi="Arial" w:cs="Arial"/>
          <w:bCs/>
          <w:sz w:val="20"/>
          <w:szCs w:val="20"/>
        </w:rPr>
        <w:t xml:space="preserve"> nazvané </w:t>
      </w:r>
      <w:r w:rsidRPr="00170BED">
        <w:rPr>
          <w:rFonts w:ascii="Arial" w:hAnsi="Arial" w:cs="Arial"/>
          <w:b/>
          <w:bCs/>
          <w:sz w:val="20"/>
          <w:szCs w:val="20"/>
        </w:rPr>
        <w:t>O lhotecké tvrzi</w:t>
      </w:r>
      <w:r w:rsidRPr="00170BED">
        <w:rPr>
          <w:rFonts w:ascii="Arial" w:hAnsi="Arial" w:cs="Arial"/>
          <w:bCs/>
          <w:sz w:val="20"/>
          <w:szCs w:val="20"/>
        </w:rPr>
        <w:t>.</w:t>
      </w:r>
      <w:r w:rsidR="00806DEB" w:rsidRPr="00170BE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Zámek si letos připomíná 550 let od první písemné zmínky, a proto zve zvídavé návštěvníky do nejstarších částí zámku, bývalé tvrze, které se nacházejí ve sklepních prostorách. Za doprovodu a výkladu kastelána Tomáše Horyny se podívají také do provozních prostor a nahlédnou i do soukromých bytů.</w:t>
      </w:r>
    </w:p>
    <w:p w:rsidR="00170BED" w:rsidRDefault="00170BED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Prohlídka se koná </w:t>
      </w:r>
      <w:r w:rsidRPr="00170BED">
        <w:rPr>
          <w:rFonts w:ascii="Arial" w:hAnsi="Arial" w:cs="Arial"/>
          <w:b/>
          <w:bCs/>
          <w:sz w:val="20"/>
          <w:szCs w:val="20"/>
        </w:rPr>
        <w:t>pouze v pátek 26. června 2015 od 16 hodin</w:t>
      </w:r>
      <w:r>
        <w:rPr>
          <w:rFonts w:ascii="Arial" w:hAnsi="Arial" w:cs="Arial"/>
          <w:bCs/>
          <w:sz w:val="20"/>
          <w:szCs w:val="20"/>
        </w:rPr>
        <w:t xml:space="preserve"> a z důvodu velmi omezené kapacity je </w:t>
      </w:r>
      <w:r w:rsidRPr="00170BED">
        <w:rPr>
          <w:rFonts w:ascii="Arial" w:hAnsi="Arial" w:cs="Arial"/>
          <w:b/>
          <w:bCs/>
          <w:sz w:val="20"/>
          <w:szCs w:val="20"/>
        </w:rPr>
        <w:t>nutné</w:t>
      </w:r>
      <w:r>
        <w:rPr>
          <w:rFonts w:ascii="Arial" w:hAnsi="Arial" w:cs="Arial"/>
          <w:bCs/>
          <w:sz w:val="20"/>
          <w:szCs w:val="20"/>
        </w:rPr>
        <w:t xml:space="preserve"> si </w:t>
      </w:r>
      <w:r w:rsidRPr="00170BED">
        <w:rPr>
          <w:rFonts w:ascii="Arial" w:hAnsi="Arial" w:cs="Arial"/>
          <w:b/>
          <w:bCs/>
          <w:sz w:val="20"/>
          <w:szCs w:val="20"/>
        </w:rPr>
        <w:t>vstupenky</w:t>
      </w:r>
      <w:r>
        <w:rPr>
          <w:rFonts w:ascii="Arial" w:hAnsi="Arial" w:cs="Arial"/>
          <w:bCs/>
          <w:sz w:val="20"/>
          <w:szCs w:val="20"/>
        </w:rPr>
        <w:t xml:space="preserve"> předem </w:t>
      </w:r>
      <w:r w:rsidRPr="00170BED">
        <w:rPr>
          <w:rFonts w:ascii="Arial" w:hAnsi="Arial" w:cs="Arial"/>
          <w:b/>
          <w:bCs/>
          <w:sz w:val="20"/>
          <w:szCs w:val="20"/>
        </w:rPr>
        <w:t>rezervovat</w:t>
      </w:r>
      <w:r>
        <w:rPr>
          <w:rFonts w:ascii="Arial" w:hAnsi="Arial" w:cs="Arial"/>
          <w:bCs/>
          <w:sz w:val="20"/>
          <w:szCs w:val="20"/>
        </w:rPr>
        <w:t xml:space="preserve"> na telefonním čísle 384 384 228. </w:t>
      </w:r>
      <w:hyperlink r:id="rId7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http://www.zamek-cervenalhota.eu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70BED" w:rsidRDefault="00170BED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170BED" w:rsidRPr="00B264B1" w:rsidRDefault="00170BED" w:rsidP="00806DE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264B1">
        <w:rPr>
          <w:rFonts w:ascii="Arial" w:hAnsi="Arial" w:cs="Arial"/>
          <w:b/>
          <w:bCs/>
          <w:sz w:val="20"/>
          <w:szCs w:val="20"/>
        </w:rPr>
        <w:t>Empír a klasicismus na zámku v Dačicích</w:t>
      </w:r>
    </w:p>
    <w:p w:rsidR="00170BED" w:rsidRDefault="00170BED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Zájemce o architekturu a hlubší poznání historie zámku</w:t>
      </w:r>
      <w:r w:rsidR="00B264B1">
        <w:rPr>
          <w:rFonts w:ascii="Arial" w:hAnsi="Arial" w:cs="Arial"/>
          <w:bCs/>
          <w:sz w:val="20"/>
          <w:szCs w:val="20"/>
        </w:rPr>
        <w:t xml:space="preserve"> Dačice</w:t>
      </w:r>
      <w:r>
        <w:rPr>
          <w:rFonts w:ascii="Arial" w:hAnsi="Arial" w:cs="Arial"/>
          <w:bCs/>
          <w:sz w:val="20"/>
          <w:szCs w:val="20"/>
        </w:rPr>
        <w:t xml:space="preserve"> potěší </w:t>
      </w:r>
      <w:r w:rsidRPr="00B264B1">
        <w:rPr>
          <w:rFonts w:ascii="Arial" w:hAnsi="Arial" w:cs="Arial"/>
          <w:b/>
          <w:bCs/>
          <w:sz w:val="20"/>
          <w:szCs w:val="20"/>
        </w:rPr>
        <w:t>mimořádná kastelánská prohlídka</w:t>
      </w:r>
      <w:r w:rsidR="00B264B1">
        <w:rPr>
          <w:rFonts w:ascii="Arial" w:hAnsi="Arial" w:cs="Arial"/>
          <w:bCs/>
          <w:sz w:val="20"/>
          <w:szCs w:val="20"/>
        </w:rPr>
        <w:t xml:space="preserve">, která se koná </w:t>
      </w:r>
      <w:r w:rsidR="00B264B1" w:rsidRPr="00B264B1">
        <w:rPr>
          <w:rFonts w:ascii="Arial" w:hAnsi="Arial" w:cs="Arial"/>
          <w:b/>
          <w:bCs/>
          <w:sz w:val="20"/>
          <w:szCs w:val="20"/>
        </w:rPr>
        <w:t>v pátek 26. června 2015 od 16 hodin</w:t>
      </w:r>
      <w:r>
        <w:rPr>
          <w:rFonts w:ascii="Arial" w:hAnsi="Arial" w:cs="Arial"/>
          <w:bCs/>
          <w:sz w:val="20"/>
          <w:szCs w:val="20"/>
        </w:rPr>
        <w:t xml:space="preserve">. Kastelán Jan Mikeš bude hovořit o </w:t>
      </w:r>
      <w:r w:rsidR="00B264B1">
        <w:rPr>
          <w:rFonts w:ascii="Arial" w:hAnsi="Arial" w:cs="Arial"/>
          <w:bCs/>
          <w:sz w:val="20"/>
          <w:szCs w:val="20"/>
        </w:rPr>
        <w:t xml:space="preserve">tom, jak se </w:t>
      </w:r>
      <w:r w:rsidR="00B264B1" w:rsidRPr="00B264B1">
        <w:rPr>
          <w:rFonts w:ascii="Arial" w:hAnsi="Arial" w:cs="Arial"/>
          <w:bCs/>
          <w:sz w:val="20"/>
          <w:szCs w:val="20"/>
        </w:rPr>
        <w:t>projevila doba empíru a následného neoklasicismu v architektuře a vybavení zámku v</w:t>
      </w:r>
      <w:r w:rsidR="00B264B1">
        <w:rPr>
          <w:rFonts w:ascii="Arial" w:hAnsi="Arial" w:cs="Arial"/>
          <w:bCs/>
          <w:sz w:val="20"/>
          <w:szCs w:val="20"/>
        </w:rPr>
        <w:t> </w:t>
      </w:r>
      <w:r w:rsidR="00B264B1" w:rsidRPr="00B264B1">
        <w:rPr>
          <w:rFonts w:ascii="Arial" w:hAnsi="Arial" w:cs="Arial"/>
          <w:bCs/>
          <w:sz w:val="20"/>
          <w:szCs w:val="20"/>
        </w:rPr>
        <w:t>Dačicích</w:t>
      </w:r>
      <w:r w:rsidR="00B264B1">
        <w:rPr>
          <w:rFonts w:ascii="Arial" w:hAnsi="Arial" w:cs="Arial"/>
          <w:bCs/>
          <w:sz w:val="20"/>
          <w:szCs w:val="20"/>
        </w:rPr>
        <w:t xml:space="preserve">. </w:t>
      </w:r>
      <w:r w:rsidR="00B264B1" w:rsidRPr="00B264B1">
        <w:rPr>
          <w:rFonts w:ascii="Arial" w:hAnsi="Arial" w:cs="Arial"/>
          <w:bCs/>
          <w:sz w:val="20"/>
          <w:szCs w:val="20"/>
        </w:rPr>
        <w:t>Prohlídka zahrnuje exteriéry zámku, doplněné krátkým výkladem o zámeckém parku a vybrané interiéry se zaměřením na umění a architekturu první třetiny 19. století. Na prohlídce budou předvedeny i některé dosud nezpřístupněné exponáty.</w:t>
      </w:r>
    </w:p>
    <w:p w:rsidR="00B264B1" w:rsidRPr="00170BED" w:rsidRDefault="00B264B1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Prohlídka se koná u příležitosti dvousetletého výročí konání Vídeňského kongresu, </w:t>
      </w:r>
      <w:r w:rsidRPr="00B264B1">
        <w:rPr>
          <w:rFonts w:ascii="Arial" w:hAnsi="Arial" w:cs="Arial"/>
          <w:bCs/>
          <w:sz w:val="20"/>
          <w:szCs w:val="20"/>
        </w:rPr>
        <w:t xml:space="preserve">na němž byla nově uspořádána mapa Evropy po Napoleonově porážce. Důležitým účastníkem kongresu byl i tehdejší francouzský </w:t>
      </w:r>
      <w:r>
        <w:rPr>
          <w:rFonts w:ascii="Arial" w:hAnsi="Arial" w:cs="Arial"/>
          <w:bCs/>
          <w:sz w:val="20"/>
          <w:szCs w:val="20"/>
        </w:rPr>
        <w:t xml:space="preserve">ministr </w:t>
      </w:r>
      <w:proofErr w:type="spellStart"/>
      <w:r>
        <w:rPr>
          <w:rFonts w:ascii="Arial" w:hAnsi="Arial" w:cs="Arial"/>
          <w:bCs/>
          <w:sz w:val="20"/>
          <w:szCs w:val="20"/>
        </w:rPr>
        <w:t>Joseph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Emmerich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Dalberg</w:t>
      </w:r>
      <w:proofErr w:type="spellEnd"/>
      <w:r>
        <w:rPr>
          <w:rFonts w:ascii="Arial" w:hAnsi="Arial" w:cs="Arial"/>
          <w:bCs/>
          <w:sz w:val="20"/>
          <w:szCs w:val="20"/>
        </w:rPr>
        <w:t>, s nímž byli příbuzní i majitelé zámku v Dačicích.</w:t>
      </w:r>
      <w:r w:rsidRPr="00B264B1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http://www.zamek-dacice.eu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Default="00806DEB" w:rsidP="00806DE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806DEB" w:rsidRPr="00B95CDF" w:rsidRDefault="006E3743" w:rsidP="00806DE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Hudba na jihočeských hradech a zámcích</w:t>
      </w:r>
    </w:p>
    <w:p w:rsidR="006E3743" w:rsidRDefault="006E3743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24064">
        <w:rPr>
          <w:rFonts w:ascii="Arial" w:hAnsi="Arial" w:cs="Arial"/>
          <w:b/>
          <w:bCs/>
          <w:sz w:val="20"/>
          <w:szCs w:val="20"/>
        </w:rPr>
        <w:t>V pátek 26. června 2015</w:t>
      </w:r>
      <w:r>
        <w:rPr>
          <w:rFonts w:ascii="Arial" w:hAnsi="Arial" w:cs="Arial"/>
          <w:bCs/>
          <w:sz w:val="20"/>
          <w:szCs w:val="20"/>
        </w:rPr>
        <w:t xml:space="preserve"> začíná </w:t>
      </w:r>
      <w:r w:rsidRPr="00524064">
        <w:rPr>
          <w:rFonts w:ascii="Arial" w:hAnsi="Arial" w:cs="Arial"/>
          <w:b/>
          <w:bCs/>
          <w:sz w:val="20"/>
          <w:szCs w:val="20"/>
        </w:rPr>
        <w:t>na hradě a zámku v Českém Krumlově</w:t>
      </w:r>
      <w:r>
        <w:rPr>
          <w:rFonts w:ascii="Arial" w:hAnsi="Arial" w:cs="Arial"/>
          <w:bCs/>
          <w:sz w:val="20"/>
          <w:szCs w:val="20"/>
        </w:rPr>
        <w:t xml:space="preserve"> tradiční </w:t>
      </w:r>
      <w:r w:rsidRPr="00524064">
        <w:rPr>
          <w:rFonts w:ascii="Arial" w:hAnsi="Arial" w:cs="Arial"/>
          <w:b/>
          <w:bCs/>
          <w:sz w:val="20"/>
          <w:szCs w:val="20"/>
        </w:rPr>
        <w:t>Festival komorní hudby</w:t>
      </w:r>
      <w:r>
        <w:rPr>
          <w:rFonts w:ascii="Arial" w:hAnsi="Arial" w:cs="Arial"/>
          <w:bCs/>
          <w:sz w:val="20"/>
          <w:szCs w:val="20"/>
        </w:rPr>
        <w:t>.</w:t>
      </w:r>
      <w:r w:rsidR="00524064">
        <w:rPr>
          <w:rFonts w:ascii="Arial" w:hAnsi="Arial" w:cs="Arial"/>
          <w:bCs/>
          <w:sz w:val="20"/>
          <w:szCs w:val="20"/>
        </w:rPr>
        <w:t xml:space="preserve"> Perlou v programu </w:t>
      </w:r>
      <w:r w:rsidR="00524064" w:rsidRPr="00524064">
        <w:rPr>
          <w:rFonts w:ascii="Arial" w:hAnsi="Arial" w:cs="Arial"/>
          <w:bCs/>
          <w:sz w:val="20"/>
          <w:szCs w:val="20"/>
        </w:rPr>
        <w:t xml:space="preserve">je velkolepá rekonstrukce zámecké slavnosti z 18. století – </w:t>
      </w:r>
      <w:r w:rsidR="00524064" w:rsidRPr="00524064">
        <w:rPr>
          <w:rFonts w:ascii="Arial" w:hAnsi="Arial" w:cs="Arial"/>
          <w:b/>
          <w:bCs/>
          <w:sz w:val="20"/>
          <w:szCs w:val="20"/>
        </w:rPr>
        <w:t>Barokní noc na zámku Český Krumlov</w:t>
      </w:r>
      <w:r w:rsidR="00524064" w:rsidRPr="00524064">
        <w:rPr>
          <w:rFonts w:ascii="Arial" w:hAnsi="Arial" w:cs="Arial"/>
          <w:bCs/>
          <w:sz w:val="20"/>
          <w:szCs w:val="20"/>
        </w:rPr>
        <w:t xml:space="preserve">. Je to večer plný hudby, tance, zpěvu, </w:t>
      </w:r>
      <w:proofErr w:type="spellStart"/>
      <w:r w:rsidR="00524064" w:rsidRPr="00524064">
        <w:rPr>
          <w:rFonts w:ascii="Arial" w:hAnsi="Arial" w:cs="Arial"/>
          <w:bCs/>
          <w:sz w:val="20"/>
          <w:szCs w:val="20"/>
        </w:rPr>
        <w:t>C</w:t>
      </w:r>
      <w:r w:rsidR="00524064">
        <w:rPr>
          <w:rFonts w:ascii="Arial" w:hAnsi="Arial" w:cs="Arial"/>
          <w:bCs/>
          <w:sz w:val="20"/>
          <w:szCs w:val="20"/>
        </w:rPr>
        <w:t>ommmedia</w:t>
      </w:r>
      <w:proofErr w:type="spellEnd"/>
      <w:r w:rsidR="005240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4064">
        <w:rPr>
          <w:rFonts w:ascii="Arial" w:hAnsi="Arial" w:cs="Arial"/>
          <w:bCs/>
          <w:sz w:val="20"/>
          <w:szCs w:val="20"/>
        </w:rPr>
        <w:t>dell</w:t>
      </w:r>
      <w:proofErr w:type="spellEnd"/>
      <w:r w:rsidR="005240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4064">
        <w:rPr>
          <w:rFonts w:ascii="Arial" w:hAnsi="Arial" w:cs="Arial"/>
          <w:bCs/>
          <w:sz w:val="20"/>
          <w:szCs w:val="20"/>
        </w:rPr>
        <w:t>arte</w:t>
      </w:r>
      <w:proofErr w:type="spellEnd"/>
      <w:r w:rsidR="00524064">
        <w:rPr>
          <w:rFonts w:ascii="Arial" w:hAnsi="Arial" w:cs="Arial"/>
          <w:bCs/>
          <w:sz w:val="20"/>
          <w:szCs w:val="20"/>
        </w:rPr>
        <w:t xml:space="preserve">, světel a dalších nevšedních lákadel. Barokní noc se odehraje v pátek a v sobotu </w:t>
      </w:r>
      <w:r w:rsidR="00524064" w:rsidRPr="00524064">
        <w:rPr>
          <w:rFonts w:ascii="Arial" w:hAnsi="Arial" w:cs="Arial"/>
          <w:b/>
          <w:bCs/>
          <w:sz w:val="20"/>
          <w:szCs w:val="20"/>
        </w:rPr>
        <w:t>26. – 27. června od 19.45 hodin</w:t>
      </w:r>
      <w:r w:rsidR="00524064">
        <w:rPr>
          <w:rFonts w:ascii="Arial" w:hAnsi="Arial" w:cs="Arial"/>
          <w:bCs/>
          <w:sz w:val="20"/>
          <w:szCs w:val="20"/>
        </w:rPr>
        <w:t xml:space="preserve">. V barokní opeře </w:t>
      </w:r>
      <w:proofErr w:type="spellStart"/>
      <w:r w:rsidR="00524064">
        <w:rPr>
          <w:rFonts w:ascii="Arial" w:hAnsi="Arial" w:cs="Arial"/>
          <w:bCs/>
          <w:sz w:val="20"/>
          <w:szCs w:val="20"/>
        </w:rPr>
        <w:t>Wenzela</w:t>
      </w:r>
      <w:proofErr w:type="spellEnd"/>
      <w:r w:rsidR="005240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4064">
        <w:rPr>
          <w:rFonts w:ascii="Arial" w:hAnsi="Arial" w:cs="Arial"/>
          <w:bCs/>
          <w:sz w:val="20"/>
          <w:szCs w:val="20"/>
        </w:rPr>
        <w:t>M</w:t>
      </w:r>
      <w:r w:rsidR="00524064" w:rsidRPr="00524064">
        <w:rPr>
          <w:rFonts w:ascii="Arial" w:hAnsi="Arial" w:cs="Arial"/>
          <w:bCs/>
          <w:sz w:val="20"/>
          <w:szCs w:val="20"/>
        </w:rPr>
        <w:t>üllera</w:t>
      </w:r>
      <w:proofErr w:type="spellEnd"/>
      <w:r w:rsidR="00524064" w:rsidRPr="00524064">
        <w:rPr>
          <w:rFonts w:ascii="Arial" w:hAnsi="Arial" w:cs="Arial"/>
          <w:bCs/>
          <w:sz w:val="20"/>
          <w:szCs w:val="20"/>
        </w:rPr>
        <w:t xml:space="preserve"> Die </w:t>
      </w:r>
      <w:proofErr w:type="spellStart"/>
      <w:r w:rsidR="00524064" w:rsidRPr="00524064">
        <w:rPr>
          <w:rFonts w:ascii="Arial" w:hAnsi="Arial" w:cs="Arial"/>
          <w:bCs/>
          <w:sz w:val="20"/>
          <w:szCs w:val="20"/>
        </w:rPr>
        <w:t>Schwestern</w:t>
      </w:r>
      <w:proofErr w:type="spellEnd"/>
      <w:r w:rsidR="00524064" w:rsidRPr="005240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4064" w:rsidRPr="00524064">
        <w:rPr>
          <w:rFonts w:ascii="Arial" w:hAnsi="Arial" w:cs="Arial"/>
          <w:bCs/>
          <w:sz w:val="20"/>
          <w:szCs w:val="20"/>
        </w:rPr>
        <w:t>von</w:t>
      </w:r>
      <w:proofErr w:type="spellEnd"/>
      <w:r w:rsidR="00524064" w:rsidRPr="005240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4064" w:rsidRPr="00524064">
        <w:rPr>
          <w:rFonts w:ascii="Arial" w:hAnsi="Arial" w:cs="Arial"/>
          <w:bCs/>
          <w:sz w:val="20"/>
          <w:szCs w:val="20"/>
        </w:rPr>
        <w:t>Prag</w:t>
      </w:r>
      <w:proofErr w:type="spellEnd"/>
      <w:r w:rsidR="00524064" w:rsidRPr="00524064">
        <w:rPr>
          <w:rFonts w:ascii="Arial" w:hAnsi="Arial" w:cs="Arial"/>
          <w:bCs/>
          <w:sz w:val="20"/>
          <w:szCs w:val="20"/>
        </w:rPr>
        <w:t xml:space="preserve"> vystoupí mimo jiné i flétnista Jiří </w:t>
      </w:r>
      <w:proofErr w:type="spellStart"/>
      <w:r w:rsidR="00524064" w:rsidRPr="00524064">
        <w:rPr>
          <w:rFonts w:ascii="Arial" w:hAnsi="Arial" w:cs="Arial"/>
          <w:bCs/>
          <w:sz w:val="20"/>
          <w:szCs w:val="20"/>
        </w:rPr>
        <w:t>Stivín</w:t>
      </w:r>
      <w:proofErr w:type="spellEnd"/>
      <w:r w:rsidR="00524064" w:rsidRPr="00524064">
        <w:rPr>
          <w:rFonts w:ascii="Arial" w:hAnsi="Arial" w:cs="Arial"/>
          <w:bCs/>
          <w:sz w:val="20"/>
          <w:szCs w:val="20"/>
        </w:rPr>
        <w:t>.</w:t>
      </w:r>
    </w:p>
    <w:p w:rsidR="00524064" w:rsidRDefault="00524064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Festival potrvá až </w:t>
      </w:r>
      <w:r w:rsidRPr="00524064">
        <w:rPr>
          <w:rFonts w:ascii="Arial" w:hAnsi="Arial" w:cs="Arial"/>
          <w:b/>
          <w:bCs/>
          <w:sz w:val="20"/>
          <w:szCs w:val="20"/>
        </w:rPr>
        <w:t>do 4. července</w:t>
      </w:r>
      <w:r>
        <w:rPr>
          <w:rFonts w:ascii="Arial" w:hAnsi="Arial" w:cs="Arial"/>
          <w:bCs/>
          <w:sz w:val="20"/>
          <w:szCs w:val="20"/>
        </w:rPr>
        <w:t xml:space="preserve"> a jeho další program je k nahlédnutí na webu </w:t>
      </w:r>
      <w:hyperlink r:id="rId9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http://www.zamek-ceskykrumlov.eu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524064" w:rsidRDefault="00524064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524064" w:rsidRDefault="00524064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Tradiční destinací v programu </w:t>
      </w:r>
      <w:r w:rsidR="00E4224E" w:rsidRPr="00E4224E">
        <w:rPr>
          <w:rFonts w:ascii="Arial" w:hAnsi="Arial" w:cs="Arial"/>
          <w:b/>
          <w:bCs/>
          <w:sz w:val="20"/>
          <w:szCs w:val="20"/>
        </w:rPr>
        <w:t>festivalu Concertino Praga</w:t>
      </w:r>
      <w:r w:rsidR="00E4224E">
        <w:rPr>
          <w:rFonts w:ascii="Arial" w:hAnsi="Arial" w:cs="Arial"/>
          <w:bCs/>
          <w:sz w:val="20"/>
          <w:szCs w:val="20"/>
        </w:rPr>
        <w:t xml:space="preserve"> je také </w:t>
      </w:r>
      <w:r w:rsidR="00E4224E" w:rsidRPr="00E4224E">
        <w:rPr>
          <w:rFonts w:ascii="Arial" w:hAnsi="Arial" w:cs="Arial"/>
          <w:b/>
          <w:bCs/>
          <w:sz w:val="20"/>
          <w:szCs w:val="20"/>
        </w:rPr>
        <w:t>hrad a zámek Jindřichův Hradec</w:t>
      </w:r>
      <w:r w:rsidR="00E4224E">
        <w:rPr>
          <w:rFonts w:ascii="Arial" w:hAnsi="Arial" w:cs="Arial"/>
          <w:bCs/>
          <w:sz w:val="20"/>
          <w:szCs w:val="20"/>
        </w:rPr>
        <w:t xml:space="preserve">. V Rytířském sále se </w:t>
      </w:r>
      <w:r w:rsidR="00E4224E" w:rsidRPr="00E4224E">
        <w:rPr>
          <w:rFonts w:ascii="Arial" w:hAnsi="Arial" w:cs="Arial"/>
          <w:b/>
          <w:bCs/>
          <w:sz w:val="20"/>
          <w:szCs w:val="20"/>
        </w:rPr>
        <w:t>v pátek 26. června</w:t>
      </w:r>
      <w:r w:rsidR="00E4224E">
        <w:rPr>
          <w:rFonts w:ascii="Arial" w:hAnsi="Arial" w:cs="Arial"/>
          <w:bCs/>
          <w:sz w:val="20"/>
          <w:szCs w:val="20"/>
        </w:rPr>
        <w:t xml:space="preserve"> </w:t>
      </w:r>
      <w:r w:rsidR="00E4224E" w:rsidRPr="00E4224E">
        <w:rPr>
          <w:rFonts w:ascii="Arial" w:hAnsi="Arial" w:cs="Arial"/>
          <w:b/>
          <w:bCs/>
          <w:sz w:val="20"/>
          <w:szCs w:val="20"/>
        </w:rPr>
        <w:t>2015</w:t>
      </w:r>
      <w:r w:rsidR="00E4224E">
        <w:rPr>
          <w:rFonts w:ascii="Arial" w:hAnsi="Arial" w:cs="Arial"/>
          <w:bCs/>
          <w:sz w:val="20"/>
          <w:szCs w:val="20"/>
        </w:rPr>
        <w:t xml:space="preserve"> odehraje závěrečný koncert jihočeského turné vítězů této prestižní mezinárodní soutěže. Mladí talentovaní hudebníci z Čech, Německa a Bulharska se veřejnosti představí </w:t>
      </w:r>
      <w:r w:rsidR="00E4224E" w:rsidRPr="00E4224E">
        <w:rPr>
          <w:rFonts w:ascii="Arial" w:hAnsi="Arial" w:cs="Arial"/>
          <w:b/>
          <w:bCs/>
          <w:sz w:val="20"/>
          <w:szCs w:val="20"/>
        </w:rPr>
        <w:t>v 19 hodin</w:t>
      </w:r>
      <w:r w:rsidR="00E4224E">
        <w:rPr>
          <w:rFonts w:ascii="Arial" w:hAnsi="Arial" w:cs="Arial"/>
          <w:bCs/>
          <w:sz w:val="20"/>
          <w:szCs w:val="20"/>
        </w:rPr>
        <w:t>.</w:t>
      </w:r>
      <w:r w:rsidR="00AF4F86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http://www.zamek-jindrichuvhradec.eu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E4224E" w:rsidRDefault="00E4224E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4224E" w:rsidRPr="00524064" w:rsidRDefault="00E4224E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Zámecký areál v </w:t>
      </w:r>
      <w:r w:rsidRPr="00BA2252">
        <w:rPr>
          <w:rFonts w:ascii="Arial" w:hAnsi="Arial" w:cs="Arial"/>
          <w:b/>
          <w:bCs/>
          <w:sz w:val="20"/>
          <w:szCs w:val="20"/>
        </w:rPr>
        <w:t>Třeboni</w:t>
      </w:r>
      <w:r>
        <w:rPr>
          <w:rFonts w:ascii="Arial" w:hAnsi="Arial" w:cs="Arial"/>
          <w:bCs/>
          <w:sz w:val="20"/>
          <w:szCs w:val="20"/>
        </w:rPr>
        <w:t xml:space="preserve"> opět po roce ožije oblíbeným </w:t>
      </w:r>
      <w:r w:rsidRPr="00BA2252">
        <w:rPr>
          <w:rFonts w:ascii="Arial" w:hAnsi="Arial" w:cs="Arial"/>
          <w:b/>
          <w:bCs/>
          <w:sz w:val="20"/>
          <w:szCs w:val="20"/>
        </w:rPr>
        <w:t>festivalem Okolo Třeboně</w:t>
      </w:r>
      <w:r w:rsidR="00A34CCC">
        <w:rPr>
          <w:rFonts w:ascii="Arial" w:hAnsi="Arial" w:cs="Arial"/>
          <w:bCs/>
          <w:sz w:val="20"/>
          <w:szCs w:val="20"/>
        </w:rPr>
        <w:t xml:space="preserve"> od pátka do neděle </w:t>
      </w:r>
      <w:r w:rsidR="00A34CCC" w:rsidRPr="00BA2252">
        <w:rPr>
          <w:rFonts w:ascii="Arial" w:hAnsi="Arial" w:cs="Arial"/>
          <w:b/>
          <w:bCs/>
          <w:sz w:val="20"/>
          <w:szCs w:val="20"/>
        </w:rPr>
        <w:t>26. – 28. června 2015</w:t>
      </w:r>
      <w:r w:rsidR="00A34CCC">
        <w:rPr>
          <w:rFonts w:ascii="Arial" w:hAnsi="Arial" w:cs="Arial"/>
          <w:bCs/>
          <w:sz w:val="20"/>
          <w:szCs w:val="20"/>
        </w:rPr>
        <w:t xml:space="preserve">. Letošními hvězdami budou Jiří Suchý, Ivan Hlas, Spirituál Kvintet, Honza Nedvěd, samozřejmě </w:t>
      </w:r>
      <w:proofErr w:type="spellStart"/>
      <w:r w:rsidR="00A34CCC">
        <w:rPr>
          <w:rFonts w:ascii="Arial" w:hAnsi="Arial" w:cs="Arial"/>
          <w:bCs/>
          <w:sz w:val="20"/>
          <w:szCs w:val="20"/>
        </w:rPr>
        <w:t>Nezma</w:t>
      </w:r>
      <w:r w:rsidR="00BA2252">
        <w:rPr>
          <w:rFonts w:ascii="Arial" w:hAnsi="Arial" w:cs="Arial"/>
          <w:bCs/>
          <w:sz w:val="20"/>
          <w:szCs w:val="20"/>
        </w:rPr>
        <w:t>ři</w:t>
      </w:r>
      <w:proofErr w:type="spellEnd"/>
      <w:r w:rsidR="00BA2252">
        <w:rPr>
          <w:rFonts w:ascii="Arial" w:hAnsi="Arial" w:cs="Arial"/>
          <w:bCs/>
          <w:sz w:val="20"/>
          <w:szCs w:val="20"/>
        </w:rPr>
        <w:t xml:space="preserve"> a mnozí další.</w:t>
      </w:r>
      <w:r w:rsidR="00AF4F86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http://www.zamek-trebon.eu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BA2252" w:rsidRDefault="00BA2252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40757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21752">
        <w:rPr>
          <w:rFonts w:ascii="Arial" w:hAnsi="Arial" w:cs="Arial"/>
          <w:bCs/>
          <w:sz w:val="20"/>
          <w:szCs w:val="20"/>
        </w:rPr>
        <w:t>Nevšední atmosféru</w:t>
      </w:r>
      <w:r w:rsidR="00BA2252">
        <w:rPr>
          <w:rFonts w:ascii="Arial" w:hAnsi="Arial" w:cs="Arial"/>
          <w:bCs/>
          <w:sz w:val="20"/>
          <w:szCs w:val="20"/>
        </w:rPr>
        <w:t xml:space="preserve"> slibuje </w:t>
      </w:r>
      <w:r w:rsidR="00BA2252" w:rsidRPr="00740757">
        <w:rPr>
          <w:rFonts w:ascii="Arial" w:hAnsi="Arial" w:cs="Arial"/>
          <w:b/>
          <w:bCs/>
          <w:sz w:val="20"/>
          <w:szCs w:val="20"/>
        </w:rPr>
        <w:t>noční koncert</w:t>
      </w:r>
      <w:r w:rsidR="00BA2252">
        <w:rPr>
          <w:rFonts w:ascii="Arial" w:hAnsi="Arial" w:cs="Arial"/>
          <w:bCs/>
          <w:sz w:val="20"/>
          <w:szCs w:val="20"/>
        </w:rPr>
        <w:t xml:space="preserve"> na </w:t>
      </w:r>
      <w:r w:rsidR="00BA2252" w:rsidRPr="00740757">
        <w:rPr>
          <w:rFonts w:ascii="Arial" w:hAnsi="Arial" w:cs="Arial"/>
          <w:b/>
          <w:bCs/>
          <w:sz w:val="20"/>
          <w:szCs w:val="20"/>
        </w:rPr>
        <w:t>zámku Vimperk</w:t>
      </w:r>
      <w:r w:rsidR="00BA2252">
        <w:rPr>
          <w:rFonts w:ascii="Arial" w:hAnsi="Arial" w:cs="Arial"/>
          <w:bCs/>
          <w:sz w:val="20"/>
          <w:szCs w:val="20"/>
        </w:rPr>
        <w:t xml:space="preserve">, který se odehraje </w:t>
      </w:r>
      <w:r w:rsidR="00BA2252" w:rsidRPr="00740757">
        <w:rPr>
          <w:rFonts w:ascii="Arial" w:hAnsi="Arial" w:cs="Arial"/>
          <w:b/>
          <w:bCs/>
          <w:sz w:val="20"/>
          <w:szCs w:val="20"/>
        </w:rPr>
        <w:t>v pátek 26. června 2015</w:t>
      </w:r>
      <w:r w:rsidR="00BA2252">
        <w:rPr>
          <w:rFonts w:ascii="Arial" w:hAnsi="Arial" w:cs="Arial"/>
          <w:bCs/>
          <w:sz w:val="20"/>
          <w:szCs w:val="20"/>
        </w:rPr>
        <w:t xml:space="preserve">. </w:t>
      </w:r>
      <w:r w:rsidR="00740757" w:rsidRPr="00740757">
        <w:rPr>
          <w:rFonts w:ascii="Arial" w:hAnsi="Arial" w:cs="Arial"/>
          <w:b/>
          <w:bCs/>
          <w:sz w:val="20"/>
          <w:szCs w:val="20"/>
        </w:rPr>
        <w:t>Od 21 hodin</w:t>
      </w:r>
      <w:r w:rsidR="00740757">
        <w:rPr>
          <w:rFonts w:ascii="Arial" w:hAnsi="Arial" w:cs="Arial"/>
          <w:bCs/>
          <w:sz w:val="20"/>
          <w:szCs w:val="20"/>
        </w:rPr>
        <w:t xml:space="preserve"> bude hrát Dechový orchestr místní Základní umělecké školy. Večer obohatí vystoupení mažoretek </w:t>
      </w:r>
      <w:proofErr w:type="spellStart"/>
      <w:r w:rsidR="00740757">
        <w:rPr>
          <w:rFonts w:ascii="Arial" w:hAnsi="Arial" w:cs="Arial"/>
          <w:bCs/>
          <w:sz w:val="20"/>
          <w:szCs w:val="20"/>
        </w:rPr>
        <w:t>Klapeto</w:t>
      </w:r>
      <w:proofErr w:type="spellEnd"/>
      <w:r w:rsidR="00740757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740757">
        <w:rPr>
          <w:rFonts w:ascii="Arial" w:hAnsi="Arial" w:cs="Arial"/>
          <w:bCs/>
          <w:sz w:val="20"/>
          <w:szCs w:val="20"/>
        </w:rPr>
        <w:t>Preminum</w:t>
      </w:r>
      <w:proofErr w:type="spellEnd"/>
      <w:r w:rsidR="00740757">
        <w:rPr>
          <w:rFonts w:ascii="Arial" w:hAnsi="Arial" w:cs="Arial"/>
          <w:bCs/>
          <w:sz w:val="20"/>
          <w:szCs w:val="20"/>
        </w:rPr>
        <w:t xml:space="preserve"> a chybět nebudou ani ukázky dovedností Skupiny historického šermu </w:t>
      </w:r>
      <w:proofErr w:type="spellStart"/>
      <w:r w:rsidR="00740757">
        <w:rPr>
          <w:rFonts w:ascii="Arial" w:hAnsi="Arial" w:cs="Arial"/>
          <w:bCs/>
          <w:sz w:val="20"/>
          <w:szCs w:val="20"/>
        </w:rPr>
        <w:t>Berit</w:t>
      </w:r>
      <w:proofErr w:type="spellEnd"/>
      <w:r w:rsidR="00740757">
        <w:rPr>
          <w:rFonts w:ascii="Arial" w:hAnsi="Arial" w:cs="Arial"/>
          <w:bCs/>
          <w:sz w:val="20"/>
          <w:szCs w:val="20"/>
        </w:rPr>
        <w:t>. Vstupné na akci je dobrovolné.</w:t>
      </w:r>
      <w:r w:rsidR="00AF4F86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http://www.zamek-vimperk.eu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740757" w:rsidRDefault="00740757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Pr="00740757" w:rsidRDefault="00740757" w:rsidP="00806DEB">
      <w:pPr>
        <w:spacing w:after="120"/>
        <w:jc w:val="both"/>
        <w:rPr>
          <w:rFonts w:ascii="Arial" w:hAnsi="Arial" w:cs="Arial"/>
          <w:b/>
          <w:bCs/>
          <w:szCs w:val="20"/>
        </w:rPr>
      </w:pPr>
      <w:r w:rsidRPr="00740757">
        <w:rPr>
          <w:rFonts w:ascii="Arial" w:hAnsi="Arial" w:cs="Arial"/>
          <w:b/>
          <w:bCs/>
          <w:sz w:val="22"/>
          <w:szCs w:val="20"/>
        </w:rPr>
        <w:t>Divadelní a taneční představení</w:t>
      </w:r>
    </w:p>
    <w:p w:rsidR="00740757" w:rsidRDefault="00740757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Už od čtvrtečního večera </w:t>
      </w:r>
      <w:r w:rsidRPr="00740757">
        <w:rPr>
          <w:rFonts w:ascii="Arial" w:hAnsi="Arial" w:cs="Arial"/>
          <w:b/>
          <w:bCs/>
          <w:sz w:val="20"/>
          <w:szCs w:val="20"/>
        </w:rPr>
        <w:t>25. června 2015</w:t>
      </w:r>
      <w:r>
        <w:rPr>
          <w:rFonts w:ascii="Arial" w:hAnsi="Arial" w:cs="Arial"/>
          <w:bCs/>
          <w:sz w:val="20"/>
          <w:szCs w:val="20"/>
        </w:rPr>
        <w:t xml:space="preserve"> se promění zahrada </w:t>
      </w:r>
      <w:r w:rsidRPr="00740757">
        <w:rPr>
          <w:rFonts w:ascii="Arial" w:hAnsi="Arial" w:cs="Arial"/>
          <w:b/>
          <w:bCs/>
          <w:sz w:val="20"/>
          <w:szCs w:val="20"/>
        </w:rPr>
        <w:t>zámku Kratochvíle</w:t>
      </w:r>
      <w:r>
        <w:rPr>
          <w:rFonts w:ascii="Arial" w:hAnsi="Arial" w:cs="Arial"/>
          <w:bCs/>
          <w:sz w:val="20"/>
          <w:szCs w:val="20"/>
        </w:rPr>
        <w:t xml:space="preserve"> v divadelní scénu. Členové Spolku divadelních ochotníků Tyl Netolice sehrají komedii </w:t>
      </w:r>
      <w:proofErr w:type="spellStart"/>
      <w:r>
        <w:rPr>
          <w:rFonts w:ascii="Arial" w:hAnsi="Arial" w:cs="Arial"/>
          <w:bCs/>
          <w:sz w:val="20"/>
          <w:szCs w:val="20"/>
        </w:rPr>
        <w:t>Johanna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Nepomuka </w:t>
      </w:r>
      <w:proofErr w:type="spellStart"/>
      <w:r>
        <w:rPr>
          <w:rFonts w:ascii="Arial" w:hAnsi="Arial" w:cs="Arial"/>
          <w:bCs/>
          <w:sz w:val="20"/>
          <w:szCs w:val="20"/>
        </w:rPr>
        <w:t>Nestroye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740757">
        <w:rPr>
          <w:rFonts w:ascii="Arial" w:hAnsi="Arial" w:cs="Arial"/>
          <w:b/>
          <w:bCs/>
          <w:sz w:val="20"/>
          <w:szCs w:val="20"/>
        </w:rPr>
        <w:t>Pro nic za nic</w:t>
      </w:r>
      <w:r>
        <w:rPr>
          <w:rFonts w:ascii="Arial" w:hAnsi="Arial" w:cs="Arial"/>
          <w:bCs/>
          <w:sz w:val="20"/>
          <w:szCs w:val="20"/>
        </w:rPr>
        <w:t xml:space="preserve">. Představení se budou hrát každý den </w:t>
      </w:r>
      <w:r w:rsidRPr="00740757">
        <w:rPr>
          <w:rFonts w:ascii="Arial" w:hAnsi="Arial" w:cs="Arial"/>
          <w:b/>
          <w:bCs/>
          <w:sz w:val="20"/>
          <w:szCs w:val="20"/>
        </w:rPr>
        <w:t>až do neděle 28. června 2015</w:t>
      </w:r>
      <w:r>
        <w:rPr>
          <w:rFonts w:ascii="Arial" w:hAnsi="Arial" w:cs="Arial"/>
          <w:bCs/>
          <w:sz w:val="20"/>
          <w:szCs w:val="20"/>
        </w:rPr>
        <w:t xml:space="preserve"> včetně a začínají </w:t>
      </w:r>
      <w:r w:rsidRPr="00740757">
        <w:rPr>
          <w:rFonts w:ascii="Arial" w:hAnsi="Arial" w:cs="Arial"/>
          <w:b/>
          <w:bCs/>
          <w:sz w:val="20"/>
          <w:szCs w:val="20"/>
        </w:rPr>
        <w:t>ve 21 hodin</w:t>
      </w:r>
      <w:r>
        <w:rPr>
          <w:rFonts w:ascii="Arial" w:hAnsi="Arial" w:cs="Arial"/>
          <w:bCs/>
          <w:sz w:val="20"/>
          <w:szCs w:val="20"/>
        </w:rPr>
        <w:t>.</w:t>
      </w:r>
      <w:r w:rsidR="00AF4F86">
        <w:rPr>
          <w:rFonts w:ascii="Arial" w:hAnsi="Arial" w:cs="Arial"/>
          <w:bCs/>
          <w:sz w:val="20"/>
          <w:szCs w:val="20"/>
        </w:rPr>
        <w:t xml:space="preserve"> </w:t>
      </w:r>
      <w:hyperlink r:id="rId13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http://www.zamek-kratochvile.eu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740757" w:rsidRDefault="00740757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40757" w:rsidRDefault="00740757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Čtvrteční večer </w:t>
      </w:r>
      <w:r w:rsidRPr="00740757">
        <w:rPr>
          <w:rFonts w:ascii="Arial" w:hAnsi="Arial" w:cs="Arial"/>
          <w:b/>
          <w:bCs/>
          <w:sz w:val="20"/>
          <w:szCs w:val="20"/>
        </w:rPr>
        <w:t>25. června 2015</w:t>
      </w:r>
      <w:r>
        <w:rPr>
          <w:rFonts w:ascii="Arial" w:hAnsi="Arial" w:cs="Arial"/>
          <w:bCs/>
          <w:sz w:val="20"/>
          <w:szCs w:val="20"/>
        </w:rPr>
        <w:t xml:space="preserve"> zpestří návštěvníkům </w:t>
      </w:r>
      <w:r w:rsidRPr="00740757">
        <w:rPr>
          <w:rFonts w:ascii="Arial" w:hAnsi="Arial" w:cs="Arial"/>
          <w:b/>
          <w:bCs/>
          <w:sz w:val="20"/>
          <w:szCs w:val="20"/>
        </w:rPr>
        <w:t>zámku v Třeboni</w:t>
      </w:r>
      <w:r>
        <w:rPr>
          <w:rFonts w:ascii="Arial" w:hAnsi="Arial" w:cs="Arial"/>
          <w:bCs/>
          <w:sz w:val="20"/>
          <w:szCs w:val="20"/>
        </w:rPr>
        <w:t xml:space="preserve"> soubor historického tance a šermu </w:t>
      </w:r>
      <w:proofErr w:type="spellStart"/>
      <w:proofErr w:type="gramStart"/>
      <w:r w:rsidRPr="00740757">
        <w:rPr>
          <w:rFonts w:ascii="Arial" w:hAnsi="Arial" w:cs="Arial"/>
          <w:b/>
          <w:bCs/>
          <w:sz w:val="20"/>
          <w:szCs w:val="20"/>
        </w:rPr>
        <w:t>Campanello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. </w:t>
      </w:r>
      <w:r w:rsidRPr="00740757">
        <w:rPr>
          <w:rFonts w:ascii="Arial" w:hAnsi="Arial" w:cs="Arial"/>
          <w:b/>
          <w:bCs/>
          <w:sz w:val="20"/>
          <w:szCs w:val="20"/>
        </w:rPr>
        <w:t>Od 19 hodin</w:t>
      </w:r>
      <w:r>
        <w:rPr>
          <w:rFonts w:ascii="Arial" w:hAnsi="Arial" w:cs="Arial"/>
          <w:bCs/>
          <w:sz w:val="20"/>
          <w:szCs w:val="20"/>
        </w:rPr>
        <w:t xml:space="preserve"> uvidí diváci na malém zámeckém nádvoří vystoupení plná renesanč</w:t>
      </w:r>
      <w:r w:rsidR="00AF4F86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ích tanců a dobových scének. V případě nepříznivého počasí se představení odehraje ve Schwarzenberském sále.</w:t>
      </w:r>
      <w:r w:rsidR="00AF4F86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="00AF4F86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http://www.zamek-trebon.eu</w:t>
        </w:r>
      </w:hyperlink>
      <w:r w:rsidR="00AF4F86">
        <w:rPr>
          <w:rFonts w:ascii="Arial" w:hAnsi="Arial" w:cs="Arial"/>
          <w:bCs/>
          <w:sz w:val="20"/>
          <w:szCs w:val="20"/>
        </w:rPr>
        <w:t xml:space="preserve"> </w:t>
      </w:r>
    </w:p>
    <w:p w:rsidR="00AF4F86" w:rsidRDefault="00AF4F86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AF4F86" w:rsidRDefault="00AF4F86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Divadelní odpoledne zažijí návštěvníci </w:t>
      </w:r>
      <w:r w:rsidRPr="00AF4F86">
        <w:rPr>
          <w:rFonts w:ascii="Arial" w:hAnsi="Arial" w:cs="Arial"/>
          <w:b/>
          <w:bCs/>
          <w:sz w:val="20"/>
          <w:szCs w:val="20"/>
        </w:rPr>
        <w:t>hradu a zámku v Jindřichově Hradci</w:t>
      </w:r>
      <w:r>
        <w:rPr>
          <w:rFonts w:ascii="Arial" w:hAnsi="Arial" w:cs="Arial"/>
          <w:bCs/>
          <w:sz w:val="20"/>
          <w:szCs w:val="20"/>
        </w:rPr>
        <w:t xml:space="preserve"> už tento </w:t>
      </w:r>
      <w:r w:rsidRPr="00AF4F86">
        <w:rPr>
          <w:rFonts w:ascii="Arial" w:hAnsi="Arial" w:cs="Arial"/>
          <w:b/>
          <w:bCs/>
          <w:sz w:val="20"/>
          <w:szCs w:val="20"/>
        </w:rPr>
        <w:t>pátek 26. června 2015</w:t>
      </w:r>
      <w:r>
        <w:rPr>
          <w:rFonts w:ascii="Arial" w:hAnsi="Arial" w:cs="Arial"/>
          <w:bCs/>
          <w:sz w:val="20"/>
          <w:szCs w:val="20"/>
        </w:rPr>
        <w:t xml:space="preserve">. Na druhém zámeckém nádvoří uvidí </w:t>
      </w:r>
      <w:r w:rsidRPr="00AF4F86">
        <w:rPr>
          <w:rFonts w:ascii="Arial" w:hAnsi="Arial" w:cs="Arial"/>
          <w:b/>
          <w:bCs/>
          <w:sz w:val="20"/>
          <w:szCs w:val="20"/>
        </w:rPr>
        <w:t>od 13 hodin</w:t>
      </w:r>
      <w:r>
        <w:rPr>
          <w:rFonts w:ascii="Arial" w:hAnsi="Arial" w:cs="Arial"/>
          <w:bCs/>
          <w:sz w:val="20"/>
          <w:szCs w:val="20"/>
        </w:rPr>
        <w:t xml:space="preserve"> historické divadlo na téma </w:t>
      </w:r>
      <w:r w:rsidRPr="00AF4F86">
        <w:rPr>
          <w:rFonts w:ascii="Arial" w:hAnsi="Arial" w:cs="Arial"/>
          <w:b/>
          <w:bCs/>
          <w:sz w:val="20"/>
          <w:szCs w:val="20"/>
        </w:rPr>
        <w:t>Cyril a Metoděj – Po stopách strhujícího příběhu</w:t>
      </w:r>
      <w:r>
        <w:rPr>
          <w:rFonts w:ascii="Arial" w:hAnsi="Arial" w:cs="Arial"/>
          <w:bCs/>
          <w:sz w:val="20"/>
          <w:szCs w:val="20"/>
        </w:rPr>
        <w:t xml:space="preserve">. V 16 hodin vyjde ze zámku </w:t>
      </w:r>
      <w:r w:rsidRPr="00AF4F86">
        <w:rPr>
          <w:rFonts w:ascii="Arial" w:hAnsi="Arial" w:cs="Arial"/>
          <w:b/>
          <w:bCs/>
          <w:sz w:val="20"/>
          <w:szCs w:val="20"/>
        </w:rPr>
        <w:t>historický průvod městem</w:t>
      </w:r>
      <w:r>
        <w:rPr>
          <w:rFonts w:ascii="Arial" w:hAnsi="Arial" w:cs="Arial"/>
          <w:bCs/>
          <w:sz w:val="20"/>
          <w:szCs w:val="20"/>
        </w:rPr>
        <w:t xml:space="preserve">. Po celé odpoledne si budou moci rodiče s dětmi i ostatní zájemci vyzkoušet různá dobová řemesla, využít </w:t>
      </w:r>
      <w:proofErr w:type="spellStart"/>
      <w:r>
        <w:rPr>
          <w:rFonts w:ascii="Arial" w:hAnsi="Arial" w:cs="Arial"/>
          <w:bCs/>
          <w:sz w:val="20"/>
          <w:szCs w:val="20"/>
        </w:rPr>
        <w:t>fotokoutek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zúčastnit se soutěží a kvízů pro celou rodinu. Atmosféru dokreslí dobová středověká hudba. </w:t>
      </w:r>
      <w:hyperlink r:id="rId15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http://www.zamek-jindrichuvhradec.eu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D4411" w:rsidRDefault="00CD4411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CD4411" w:rsidRDefault="00CD4411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</w:t>
      </w:r>
      <w:r w:rsidRPr="00F559D0">
        <w:rPr>
          <w:rFonts w:ascii="Arial" w:hAnsi="Arial" w:cs="Arial"/>
          <w:b/>
          <w:bCs/>
          <w:sz w:val="20"/>
          <w:szCs w:val="20"/>
        </w:rPr>
        <w:t>klášteře Zlatá Koruna</w:t>
      </w:r>
      <w:r>
        <w:rPr>
          <w:rFonts w:ascii="Arial" w:hAnsi="Arial" w:cs="Arial"/>
          <w:bCs/>
          <w:sz w:val="20"/>
          <w:szCs w:val="20"/>
        </w:rPr>
        <w:t xml:space="preserve"> se </w:t>
      </w:r>
      <w:r w:rsidRPr="00F559D0">
        <w:rPr>
          <w:rFonts w:ascii="Arial" w:hAnsi="Arial" w:cs="Arial"/>
          <w:b/>
          <w:bCs/>
          <w:sz w:val="20"/>
          <w:szCs w:val="20"/>
        </w:rPr>
        <w:t>v sobotu 27. června 2015</w:t>
      </w:r>
      <w:r>
        <w:rPr>
          <w:rFonts w:ascii="Arial" w:hAnsi="Arial" w:cs="Arial"/>
          <w:bCs/>
          <w:sz w:val="20"/>
          <w:szCs w:val="20"/>
        </w:rPr>
        <w:t xml:space="preserve"> večer zjeví </w:t>
      </w:r>
      <w:r w:rsidR="00F559D0">
        <w:rPr>
          <w:rFonts w:ascii="Arial" w:hAnsi="Arial" w:cs="Arial"/>
          <w:b/>
          <w:bCs/>
          <w:sz w:val="20"/>
          <w:szCs w:val="20"/>
        </w:rPr>
        <w:t xml:space="preserve">Strašidlo </w:t>
      </w:r>
      <w:proofErr w:type="spellStart"/>
      <w:r w:rsidR="00F559D0">
        <w:rPr>
          <w:rFonts w:ascii="Arial" w:hAnsi="Arial" w:cs="Arial"/>
          <w:b/>
          <w:bCs/>
          <w:sz w:val="20"/>
          <w:szCs w:val="20"/>
        </w:rPr>
        <w:t>C</w:t>
      </w:r>
      <w:r w:rsidRPr="00F559D0">
        <w:rPr>
          <w:rFonts w:ascii="Arial" w:hAnsi="Arial" w:cs="Arial"/>
          <w:b/>
          <w:bCs/>
          <w:sz w:val="20"/>
          <w:szCs w:val="20"/>
        </w:rPr>
        <w:t>antervillské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Pr="00CD4411">
        <w:rPr>
          <w:rFonts w:ascii="Arial" w:hAnsi="Arial" w:cs="Arial"/>
          <w:bCs/>
          <w:sz w:val="20"/>
          <w:szCs w:val="20"/>
        </w:rPr>
        <w:t>Romantická komedie, horor i detektivka zároveň, napsaná Martinem Drahovzalem na motivy prvotiny mistra humoru a</w:t>
      </w:r>
      <w:r>
        <w:rPr>
          <w:rFonts w:ascii="Arial" w:hAnsi="Arial" w:cs="Arial"/>
          <w:bCs/>
          <w:sz w:val="20"/>
          <w:szCs w:val="20"/>
        </w:rPr>
        <w:t xml:space="preserve"> krásných dialogů Oscara Wilda začíná </w:t>
      </w:r>
      <w:r w:rsidRPr="00F559D0">
        <w:rPr>
          <w:rFonts w:ascii="Arial" w:hAnsi="Arial" w:cs="Arial"/>
          <w:b/>
          <w:bCs/>
          <w:sz w:val="20"/>
          <w:szCs w:val="20"/>
        </w:rPr>
        <w:t>ve 20.30 hodin</w:t>
      </w:r>
      <w:r>
        <w:rPr>
          <w:rFonts w:ascii="Arial" w:hAnsi="Arial" w:cs="Arial"/>
          <w:bCs/>
          <w:sz w:val="20"/>
          <w:szCs w:val="20"/>
        </w:rPr>
        <w:t xml:space="preserve">. </w:t>
      </w:r>
      <w:hyperlink r:id="rId16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http://www.klaster-zlatakoruna.eu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bookmarkStart w:id="1" w:name="_GoBack"/>
      <w:bookmarkEnd w:id="1"/>
    </w:p>
    <w:p w:rsidR="00AF4F86" w:rsidRDefault="00AF4F86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Pr="00AC5A23" w:rsidRDefault="00806DEB" w:rsidP="00806DE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V</w:t>
      </w:r>
      <w:r w:rsidRPr="00AC5A23">
        <w:rPr>
          <w:rFonts w:ascii="Arial" w:hAnsi="Arial" w:cs="Arial"/>
          <w:b/>
          <w:bCs/>
          <w:sz w:val="22"/>
          <w:szCs w:val="20"/>
        </w:rPr>
        <w:t>ýstavy na jihočeských památkách</w:t>
      </w:r>
    </w:p>
    <w:p w:rsidR="00806DEB" w:rsidRPr="00B257A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zámku v Dačicích</w:t>
      </w:r>
      <w:r>
        <w:rPr>
          <w:rFonts w:ascii="Arial" w:hAnsi="Arial" w:cs="Arial"/>
          <w:bCs/>
          <w:sz w:val="20"/>
          <w:szCs w:val="20"/>
        </w:rPr>
        <w:t xml:space="preserve"> mohou lidé nahlédnout do světa fantazie loutek a loutkových divadel. Více než dvě stovky jich totiž </w:t>
      </w:r>
      <w:proofErr w:type="gramStart"/>
      <w:r>
        <w:rPr>
          <w:rFonts w:ascii="Arial" w:hAnsi="Arial" w:cs="Arial"/>
          <w:bCs/>
          <w:sz w:val="20"/>
          <w:szCs w:val="20"/>
        </w:rPr>
        <w:t>odhaluje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nová </w:t>
      </w:r>
      <w:r w:rsidRPr="0086015D">
        <w:rPr>
          <w:rFonts w:ascii="Arial" w:hAnsi="Arial" w:cs="Arial"/>
          <w:b/>
          <w:bCs/>
          <w:sz w:val="20"/>
          <w:szCs w:val="20"/>
        </w:rPr>
        <w:t>výstava</w:t>
      </w:r>
      <w:r>
        <w:rPr>
          <w:rFonts w:ascii="Arial" w:hAnsi="Arial" w:cs="Arial"/>
          <w:bCs/>
          <w:sz w:val="20"/>
          <w:szCs w:val="20"/>
        </w:rPr>
        <w:t xml:space="preserve"> nazvaná </w:t>
      </w:r>
      <w:r w:rsidRPr="0086015D">
        <w:rPr>
          <w:rFonts w:ascii="Arial" w:hAnsi="Arial" w:cs="Arial"/>
          <w:b/>
          <w:bCs/>
          <w:sz w:val="20"/>
          <w:szCs w:val="20"/>
        </w:rPr>
        <w:t xml:space="preserve">Za oponou </w:t>
      </w:r>
      <w:proofErr w:type="gramStart"/>
      <w:r w:rsidRPr="0086015D">
        <w:rPr>
          <w:rFonts w:ascii="Arial" w:hAnsi="Arial" w:cs="Arial"/>
          <w:b/>
          <w:bCs/>
          <w:sz w:val="20"/>
          <w:szCs w:val="20"/>
        </w:rPr>
        <w:t>čeká</w:t>
      </w:r>
      <w:proofErr w:type="gramEnd"/>
      <w:r w:rsidRPr="0086015D">
        <w:rPr>
          <w:rFonts w:ascii="Arial" w:hAnsi="Arial" w:cs="Arial"/>
          <w:b/>
          <w:bCs/>
          <w:sz w:val="20"/>
          <w:szCs w:val="20"/>
        </w:rPr>
        <w:t xml:space="preserve"> fantazie</w:t>
      </w:r>
      <w:r>
        <w:rPr>
          <w:rFonts w:ascii="Arial" w:hAnsi="Arial" w:cs="Arial"/>
          <w:bCs/>
          <w:sz w:val="20"/>
          <w:szCs w:val="20"/>
        </w:rPr>
        <w:t>. Na výstavě jsou k vidění sériově vyráběné loutky, dekorace a divadla, mezi nimiž vyniká i několik unikátů. Návštěvníci se mohou těšit na tzv. „</w:t>
      </w:r>
      <w:proofErr w:type="spellStart"/>
      <w:r>
        <w:rPr>
          <w:rFonts w:ascii="Arial" w:hAnsi="Arial" w:cs="Arial"/>
          <w:bCs/>
          <w:sz w:val="20"/>
          <w:szCs w:val="20"/>
        </w:rPr>
        <w:t>Alšovky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,“ tedy loutky vyrobené podle kreseb malíře Mikoláše Alše, jeho plošné, ručně malované loutky určené pro stolní divadlo nebo nejstarší česky tištěné divadlo s nápisem Národ sobě. Kromě sériově vyráběných loutek jsou vystavené i vyřezávané postavy známých postav jakými jsou Spejbl, Hurvínek a Mánička. Pro děti a hravé rodiče je připraven i hrací koutek, kde si budou moci sami dle své fantazie nebo podle úryvků zahrát loutkové divadlo. Výstava potrvá v zámecké galerii až do 31. srpna 2015. </w:t>
      </w:r>
      <w:hyperlink r:id="rId17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http://www.zamek-dacice.eu</w:t>
        </w:r>
      </w:hyperlink>
    </w:p>
    <w:p w:rsidR="00806DEB" w:rsidRDefault="00806DEB" w:rsidP="00806DEB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Pr="00B257AB" w:rsidRDefault="00806DEB" w:rsidP="00806DEB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C5A23">
        <w:rPr>
          <w:rFonts w:ascii="Arial" w:hAnsi="Arial" w:cs="Arial"/>
          <w:b/>
          <w:bCs/>
          <w:sz w:val="20"/>
          <w:szCs w:val="20"/>
        </w:rPr>
        <w:t>Na zámku v Jindřichově Hradci</w:t>
      </w:r>
      <w:r w:rsidRPr="00AC5A23">
        <w:rPr>
          <w:rFonts w:ascii="Arial" w:hAnsi="Arial" w:cs="Arial"/>
          <w:bCs/>
          <w:sz w:val="20"/>
          <w:szCs w:val="20"/>
        </w:rPr>
        <w:t xml:space="preserve"> je až do 28. června 2015 k vidění </w:t>
      </w:r>
      <w:r w:rsidRPr="00AC5A23">
        <w:rPr>
          <w:rFonts w:ascii="Arial" w:hAnsi="Arial" w:cs="Arial"/>
          <w:b/>
          <w:bCs/>
          <w:sz w:val="20"/>
          <w:szCs w:val="20"/>
        </w:rPr>
        <w:t>výstava Portréty slavných</w:t>
      </w:r>
      <w:r w:rsidRPr="00AC5A23">
        <w:rPr>
          <w:rFonts w:ascii="Arial" w:hAnsi="Arial" w:cs="Arial"/>
          <w:bCs/>
          <w:sz w:val="20"/>
          <w:szCs w:val="20"/>
        </w:rPr>
        <w:t xml:space="preserve"> od </w:t>
      </w:r>
      <w:r w:rsidRPr="00AC5A23">
        <w:rPr>
          <w:rFonts w:ascii="Arial" w:hAnsi="Arial" w:cs="Arial"/>
          <w:b/>
          <w:bCs/>
          <w:sz w:val="20"/>
          <w:szCs w:val="20"/>
        </w:rPr>
        <w:t>Josefa Blechy</w:t>
      </w:r>
      <w:r w:rsidRPr="00AC5A23">
        <w:rPr>
          <w:rFonts w:ascii="Arial" w:hAnsi="Arial" w:cs="Arial"/>
          <w:bCs/>
          <w:sz w:val="20"/>
          <w:szCs w:val="20"/>
        </w:rPr>
        <w:t xml:space="preserve">. V zámecké galerii je vystaveno zhruba 30 </w:t>
      </w:r>
      <w:r w:rsidRPr="009D659A">
        <w:rPr>
          <w:rFonts w:ascii="Arial" w:hAnsi="Arial" w:cs="Arial"/>
          <w:b/>
          <w:bCs/>
          <w:sz w:val="20"/>
          <w:szCs w:val="20"/>
        </w:rPr>
        <w:t>portrétů –</w:t>
      </w:r>
      <w:r w:rsidRPr="00AC5A23">
        <w:rPr>
          <w:rFonts w:ascii="Arial" w:hAnsi="Arial" w:cs="Arial"/>
          <w:bCs/>
          <w:sz w:val="20"/>
          <w:szCs w:val="20"/>
        </w:rPr>
        <w:t xml:space="preserve"> </w:t>
      </w:r>
      <w:r w:rsidRPr="00AC5A23">
        <w:rPr>
          <w:rFonts w:ascii="Arial" w:hAnsi="Arial" w:cs="Arial"/>
          <w:b/>
          <w:bCs/>
          <w:sz w:val="20"/>
          <w:szCs w:val="20"/>
        </w:rPr>
        <w:t>karikatur</w:t>
      </w:r>
      <w:r w:rsidRPr="00AC5A23">
        <w:rPr>
          <w:rFonts w:ascii="Arial" w:hAnsi="Arial" w:cs="Arial"/>
          <w:bCs/>
          <w:sz w:val="20"/>
          <w:szCs w:val="20"/>
        </w:rPr>
        <w:t xml:space="preserve"> slavných osobností ze světa hudby, filmu a literatury, například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Franz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Kafka,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Clint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Eastwood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Freddie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Mercury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Rolling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Stones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Johann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5A23">
        <w:rPr>
          <w:rFonts w:ascii="Arial" w:hAnsi="Arial" w:cs="Arial"/>
          <w:bCs/>
          <w:sz w:val="20"/>
          <w:szCs w:val="20"/>
        </w:rPr>
        <w:t>Strauss</w:t>
      </w:r>
      <w:proofErr w:type="spellEnd"/>
      <w:r w:rsidRPr="00AC5A23">
        <w:rPr>
          <w:rFonts w:ascii="Arial" w:hAnsi="Arial" w:cs="Arial"/>
          <w:bCs/>
          <w:sz w:val="20"/>
          <w:szCs w:val="20"/>
        </w:rPr>
        <w:t xml:space="preserve"> ml. a další.</w:t>
      </w:r>
      <w:r w:rsidRPr="00AC5A23">
        <w:t xml:space="preserve"> </w:t>
      </w:r>
      <w:r w:rsidRPr="00AC5A23">
        <w:rPr>
          <w:rFonts w:ascii="Arial" w:hAnsi="Arial" w:cs="Arial"/>
          <w:bCs/>
          <w:sz w:val="20"/>
          <w:szCs w:val="20"/>
        </w:rPr>
        <w:t>Pro Josefa Blechu je nejdůležitější vystihnout povahu dané osoby, a to co nejmenším počtem tahů. Výrazným rysem jeho tvorby je jednoduchost kresby, jeho snahou je tváře maximálně zjednodušit a vystihnout nejtypičtější rysy. Výstava je přístupná každý den mimo pondělí.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18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http://www.zamek-jindrichuvhradec.eu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D659A">
        <w:rPr>
          <w:rFonts w:ascii="Arial" w:hAnsi="Arial" w:cs="Arial"/>
          <w:b/>
          <w:bCs/>
          <w:sz w:val="20"/>
          <w:szCs w:val="20"/>
        </w:rPr>
        <w:t>Zámek Kratochvíle</w:t>
      </w:r>
      <w:r>
        <w:rPr>
          <w:rFonts w:ascii="Arial" w:hAnsi="Arial" w:cs="Arial"/>
          <w:bCs/>
          <w:sz w:val="20"/>
          <w:szCs w:val="20"/>
        </w:rPr>
        <w:t xml:space="preserve"> byl a je neodmyslitelně spjat s tvorbou </w:t>
      </w:r>
      <w:r w:rsidRPr="009D659A">
        <w:rPr>
          <w:rFonts w:ascii="Arial" w:hAnsi="Arial" w:cs="Arial"/>
          <w:b/>
          <w:bCs/>
          <w:sz w:val="20"/>
          <w:szCs w:val="20"/>
        </w:rPr>
        <w:t>Divadla Continuo</w:t>
      </w:r>
      <w:r>
        <w:rPr>
          <w:rFonts w:ascii="Arial" w:hAnsi="Arial" w:cs="Arial"/>
          <w:bCs/>
          <w:sz w:val="20"/>
          <w:szCs w:val="20"/>
        </w:rPr>
        <w:t xml:space="preserve">. Ve výstavním prostoru zámecké vstupní věže je proto nyní k vidění </w:t>
      </w:r>
      <w:r w:rsidRPr="009D659A">
        <w:rPr>
          <w:rFonts w:ascii="Arial" w:hAnsi="Arial" w:cs="Arial"/>
          <w:b/>
          <w:bCs/>
          <w:sz w:val="20"/>
          <w:szCs w:val="20"/>
        </w:rPr>
        <w:t>výstava CONTINUO VE VĚŽI</w:t>
      </w:r>
      <w:r>
        <w:rPr>
          <w:rFonts w:ascii="Arial" w:hAnsi="Arial" w:cs="Arial"/>
          <w:bCs/>
          <w:sz w:val="20"/>
          <w:szCs w:val="20"/>
        </w:rPr>
        <w:t xml:space="preserve">. Vystaveny jsou </w:t>
      </w:r>
      <w:r w:rsidRPr="009D659A">
        <w:rPr>
          <w:rFonts w:ascii="Arial" w:hAnsi="Arial" w:cs="Arial"/>
          <w:b/>
          <w:bCs/>
          <w:sz w:val="20"/>
          <w:szCs w:val="20"/>
        </w:rPr>
        <w:t>divadelní loutky a plastické scény</w:t>
      </w:r>
      <w:r>
        <w:rPr>
          <w:rFonts w:ascii="Arial" w:hAnsi="Arial" w:cs="Arial"/>
          <w:bCs/>
          <w:sz w:val="20"/>
          <w:szCs w:val="20"/>
        </w:rPr>
        <w:t xml:space="preserve">, které byly využívané během plenérových představení známých jako Kratochvílení. Výstava potrvá do 23. července 2015 a je přístupná zdarma. </w:t>
      </w:r>
      <w:hyperlink r:id="rId19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http://www.zamek-kratochvile.eu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D659A">
        <w:rPr>
          <w:rFonts w:ascii="Arial" w:hAnsi="Arial" w:cs="Arial"/>
          <w:b/>
          <w:bCs/>
          <w:sz w:val="20"/>
          <w:szCs w:val="20"/>
        </w:rPr>
        <w:t>Hrad Nové Hrady</w:t>
      </w:r>
      <w:r>
        <w:rPr>
          <w:rFonts w:ascii="Arial" w:hAnsi="Arial" w:cs="Arial"/>
          <w:bCs/>
          <w:sz w:val="20"/>
          <w:szCs w:val="20"/>
        </w:rPr>
        <w:t xml:space="preserve"> zve na celosezónní výstavu věnovanou tématu </w:t>
      </w:r>
      <w:r w:rsidRPr="009D659A">
        <w:rPr>
          <w:rFonts w:ascii="Arial" w:hAnsi="Arial" w:cs="Arial"/>
          <w:b/>
          <w:bCs/>
          <w:sz w:val="20"/>
          <w:szCs w:val="20"/>
        </w:rPr>
        <w:t xml:space="preserve">Buquoyská sídla v Čechách: Červený Hrádek, Praha, Rožmberk,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Libějovice</w:t>
      </w:r>
      <w:proofErr w:type="spellEnd"/>
      <w:r w:rsidRPr="009D659A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Vystavené </w:t>
      </w:r>
      <w:r w:rsidRPr="009D659A">
        <w:rPr>
          <w:rFonts w:ascii="Arial" w:hAnsi="Arial" w:cs="Arial"/>
          <w:bCs/>
          <w:sz w:val="20"/>
          <w:szCs w:val="20"/>
        </w:rPr>
        <w:t>faksimile dobových kreseb, akvarelů, kvašů, grafik a fotografií ze sbírek Ústavu dějin umění AV ČR</w:t>
      </w:r>
      <w:r>
        <w:rPr>
          <w:rFonts w:ascii="Arial" w:hAnsi="Arial" w:cs="Arial"/>
          <w:bCs/>
          <w:sz w:val="20"/>
          <w:szCs w:val="20"/>
        </w:rPr>
        <w:t xml:space="preserve"> poukazují na rozmanitý svět </w:t>
      </w:r>
      <w:r w:rsidRPr="004D477F">
        <w:rPr>
          <w:rFonts w:ascii="Arial" w:hAnsi="Arial" w:cs="Arial"/>
          <w:bCs/>
          <w:sz w:val="20"/>
          <w:szCs w:val="20"/>
        </w:rPr>
        <w:t xml:space="preserve">sídel členů rodiny </w:t>
      </w:r>
      <w:proofErr w:type="spellStart"/>
      <w:r w:rsidRPr="004D477F">
        <w:rPr>
          <w:rFonts w:ascii="Arial" w:hAnsi="Arial" w:cs="Arial"/>
          <w:bCs/>
          <w:sz w:val="20"/>
          <w:szCs w:val="20"/>
        </w:rPr>
        <w:t>Buquoyů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Kromě známých a fungujících památek jako jsou Nové Hrady, Rožmberk či </w:t>
      </w:r>
      <w:proofErr w:type="spellStart"/>
      <w:r>
        <w:rPr>
          <w:rFonts w:ascii="Arial" w:hAnsi="Arial" w:cs="Arial"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návštěvníci uvidí historickou podobu zámků Libějovice, Nemyšl a Dobříčany, jejichž existence je silně ohrožena. </w:t>
      </w:r>
      <w:hyperlink r:id="rId20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F4F86" w:rsidRDefault="00AF4F86" w:rsidP="0019575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Hrad Nové Hrady</w:t>
      </w:r>
      <w:r>
        <w:rPr>
          <w:rFonts w:ascii="Arial" w:hAnsi="Arial" w:cs="Arial"/>
          <w:bCs/>
          <w:sz w:val="20"/>
          <w:szCs w:val="20"/>
        </w:rPr>
        <w:t xml:space="preserve"> přibližuje </w:t>
      </w:r>
      <w:r w:rsidR="00195759">
        <w:rPr>
          <w:rFonts w:ascii="Arial" w:hAnsi="Arial" w:cs="Arial"/>
          <w:bCs/>
          <w:sz w:val="20"/>
          <w:szCs w:val="20"/>
        </w:rPr>
        <w:t>prostřednictvím další výstavy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95759" w:rsidRPr="00195759">
        <w:rPr>
          <w:rFonts w:ascii="Arial" w:hAnsi="Arial" w:cs="Arial"/>
          <w:b/>
          <w:bCs/>
          <w:sz w:val="20"/>
          <w:szCs w:val="20"/>
        </w:rPr>
        <w:t>Hradní zříceniny v jižních Čechách</w:t>
      </w:r>
      <w:r w:rsidR="00195759">
        <w:rPr>
          <w:rFonts w:ascii="Arial" w:hAnsi="Arial" w:cs="Arial"/>
          <w:bCs/>
          <w:sz w:val="20"/>
          <w:szCs w:val="20"/>
        </w:rPr>
        <w:t xml:space="preserve">. Mezi 28 zříceninami samozřejmě nechybí Dívčí </w:t>
      </w:r>
      <w:proofErr w:type="spellStart"/>
      <w:r w:rsidR="00195759">
        <w:rPr>
          <w:rFonts w:ascii="Arial" w:hAnsi="Arial" w:cs="Arial"/>
          <w:bCs/>
          <w:sz w:val="20"/>
          <w:szCs w:val="20"/>
        </w:rPr>
        <w:t>Káman</w:t>
      </w:r>
      <w:proofErr w:type="spellEnd"/>
      <w:r w:rsid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95759">
        <w:rPr>
          <w:rFonts w:ascii="Arial" w:hAnsi="Arial" w:cs="Arial"/>
          <w:bCs/>
          <w:sz w:val="20"/>
          <w:szCs w:val="20"/>
        </w:rPr>
        <w:t>Landštejn</w:t>
      </w:r>
      <w:proofErr w:type="spellEnd"/>
      <w:r w:rsidR="00195759">
        <w:rPr>
          <w:rFonts w:ascii="Arial" w:hAnsi="Arial" w:cs="Arial"/>
          <w:bCs/>
          <w:sz w:val="20"/>
          <w:szCs w:val="20"/>
        </w:rPr>
        <w:t xml:space="preserve"> či </w:t>
      </w:r>
      <w:proofErr w:type="spellStart"/>
      <w:r w:rsidR="00195759">
        <w:rPr>
          <w:rFonts w:ascii="Arial" w:hAnsi="Arial" w:cs="Arial"/>
          <w:bCs/>
          <w:sz w:val="20"/>
          <w:szCs w:val="20"/>
        </w:rPr>
        <w:t>Helfenburg</w:t>
      </w:r>
      <w:proofErr w:type="spellEnd"/>
      <w:r w:rsidR="00195759">
        <w:rPr>
          <w:rFonts w:ascii="Arial" w:hAnsi="Arial" w:cs="Arial"/>
          <w:bCs/>
          <w:sz w:val="20"/>
          <w:szCs w:val="20"/>
        </w:rPr>
        <w:t xml:space="preserve">, ale též další </w:t>
      </w:r>
      <w:r w:rsidR="00195759" w:rsidRPr="00195759">
        <w:rPr>
          <w:rFonts w:ascii="Arial" w:hAnsi="Arial" w:cs="Arial"/>
          <w:bCs/>
          <w:sz w:val="20"/>
          <w:szCs w:val="20"/>
        </w:rPr>
        <w:t>méně známé či téměř zanik</w:t>
      </w:r>
      <w:r w:rsidR="00195759">
        <w:rPr>
          <w:rFonts w:ascii="Arial" w:hAnsi="Arial" w:cs="Arial"/>
          <w:bCs/>
          <w:sz w:val="20"/>
          <w:szCs w:val="20"/>
        </w:rPr>
        <w:t>lé hrádky, které však od 2. poloviny</w:t>
      </w:r>
      <w:r w:rsidR="00195759" w:rsidRPr="00195759">
        <w:rPr>
          <w:rFonts w:ascii="Arial" w:hAnsi="Arial" w:cs="Arial"/>
          <w:bCs/>
          <w:sz w:val="20"/>
          <w:szCs w:val="20"/>
        </w:rPr>
        <w:t xml:space="preserve"> 13. století plnily významnou funkci při kolonizaci jižních Čech a ochraně obchodních stezek, například </w:t>
      </w:r>
      <w:proofErr w:type="spellStart"/>
      <w:r w:rsidR="00195759" w:rsidRPr="00195759">
        <w:rPr>
          <w:rFonts w:ascii="Arial" w:hAnsi="Arial" w:cs="Arial"/>
          <w:bCs/>
          <w:sz w:val="20"/>
          <w:szCs w:val="20"/>
        </w:rPr>
        <w:t>Sokolčí</w:t>
      </w:r>
      <w:proofErr w:type="spellEnd"/>
      <w:r w:rsidR="00195759"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95759" w:rsidRPr="00195759">
        <w:rPr>
          <w:rFonts w:ascii="Arial" w:hAnsi="Arial" w:cs="Arial"/>
          <w:bCs/>
          <w:sz w:val="20"/>
          <w:szCs w:val="20"/>
        </w:rPr>
        <w:t>Dobronice</w:t>
      </w:r>
      <w:proofErr w:type="spellEnd"/>
      <w:r w:rsidR="00195759"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95759" w:rsidRPr="00195759">
        <w:rPr>
          <w:rFonts w:ascii="Arial" w:hAnsi="Arial" w:cs="Arial"/>
          <w:bCs/>
          <w:sz w:val="20"/>
          <w:szCs w:val="20"/>
        </w:rPr>
        <w:t>Osule</w:t>
      </w:r>
      <w:proofErr w:type="spellEnd"/>
      <w:r w:rsidR="00195759"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95759" w:rsidRPr="00195759">
        <w:rPr>
          <w:rFonts w:ascii="Arial" w:hAnsi="Arial" w:cs="Arial"/>
          <w:bCs/>
          <w:sz w:val="20"/>
          <w:szCs w:val="20"/>
        </w:rPr>
        <w:t>Křikava</w:t>
      </w:r>
      <w:proofErr w:type="spellEnd"/>
      <w:r w:rsidR="00195759" w:rsidRPr="00195759">
        <w:rPr>
          <w:rFonts w:ascii="Arial" w:hAnsi="Arial" w:cs="Arial"/>
          <w:bCs/>
          <w:sz w:val="20"/>
          <w:szCs w:val="20"/>
        </w:rPr>
        <w:t xml:space="preserve"> a další.</w:t>
      </w:r>
      <w:r w:rsidR="00195759">
        <w:rPr>
          <w:rFonts w:ascii="Arial" w:hAnsi="Arial" w:cs="Arial"/>
          <w:bCs/>
          <w:sz w:val="20"/>
          <w:szCs w:val="20"/>
        </w:rPr>
        <w:t xml:space="preserve"> Výstava je k vidění do 31. srpna 2015.</w:t>
      </w:r>
    </w:p>
    <w:p w:rsidR="00806DEB" w:rsidRPr="004D477F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D477F">
        <w:rPr>
          <w:rFonts w:ascii="Arial" w:hAnsi="Arial" w:cs="Arial"/>
          <w:b/>
          <w:bCs/>
          <w:sz w:val="20"/>
          <w:szCs w:val="20"/>
        </w:rPr>
        <w:t>Zámek Vimperk</w:t>
      </w:r>
      <w:r>
        <w:rPr>
          <w:rFonts w:ascii="Arial" w:hAnsi="Arial" w:cs="Arial"/>
          <w:bCs/>
          <w:sz w:val="20"/>
          <w:szCs w:val="20"/>
        </w:rPr>
        <w:t xml:space="preserve"> představuje tvorbu malíře </w:t>
      </w:r>
      <w:r w:rsidRPr="004D477F">
        <w:rPr>
          <w:rFonts w:ascii="Arial" w:hAnsi="Arial" w:cs="Arial"/>
          <w:b/>
          <w:bCs/>
          <w:sz w:val="20"/>
          <w:szCs w:val="20"/>
        </w:rPr>
        <w:t xml:space="preserve">Valentina </w:t>
      </w:r>
      <w:proofErr w:type="spellStart"/>
      <w:r w:rsidRPr="004D477F">
        <w:rPr>
          <w:rFonts w:ascii="Arial" w:hAnsi="Arial" w:cs="Arial"/>
          <w:b/>
          <w:bCs/>
          <w:sz w:val="20"/>
          <w:szCs w:val="20"/>
        </w:rPr>
        <w:t>Horby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Pr="004D477F">
        <w:rPr>
          <w:rFonts w:ascii="Arial" w:hAnsi="Arial" w:cs="Arial"/>
          <w:b/>
          <w:bCs/>
          <w:sz w:val="20"/>
          <w:szCs w:val="20"/>
        </w:rPr>
        <w:t>Výstava obrazů Ohlédnutí</w:t>
      </w:r>
      <w:r>
        <w:rPr>
          <w:rFonts w:ascii="Arial" w:hAnsi="Arial" w:cs="Arial"/>
          <w:bCs/>
          <w:sz w:val="20"/>
          <w:szCs w:val="20"/>
        </w:rPr>
        <w:t xml:space="preserve"> je k vidění v zámecké galerii do 3. července 2015. </w:t>
      </w:r>
      <w:hyperlink r:id="rId21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http://www.zamek-vimperk.eu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06DEB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82D87">
        <w:rPr>
          <w:rFonts w:ascii="Arial" w:hAnsi="Arial" w:cs="Arial"/>
          <w:b/>
          <w:bCs/>
          <w:sz w:val="20"/>
          <w:szCs w:val="20"/>
        </w:rPr>
        <w:t>Na hradě Zvíkov</w:t>
      </w:r>
      <w:r>
        <w:rPr>
          <w:rFonts w:ascii="Arial" w:hAnsi="Arial" w:cs="Arial"/>
          <w:bCs/>
          <w:sz w:val="20"/>
          <w:szCs w:val="20"/>
        </w:rPr>
        <w:t xml:space="preserve"> si mohou návštěvníci prohlédnout </w:t>
      </w:r>
      <w:r w:rsidRPr="00F82D87">
        <w:rPr>
          <w:rFonts w:ascii="Arial" w:hAnsi="Arial" w:cs="Arial"/>
          <w:b/>
          <w:bCs/>
          <w:sz w:val="20"/>
          <w:szCs w:val="20"/>
        </w:rPr>
        <w:t>výstavu</w:t>
      </w:r>
      <w:r>
        <w:rPr>
          <w:rFonts w:ascii="Arial" w:hAnsi="Arial" w:cs="Arial"/>
          <w:bCs/>
          <w:sz w:val="20"/>
          <w:szCs w:val="20"/>
        </w:rPr>
        <w:t xml:space="preserve">, která připomíná, kteří čeští literáti se ve své tvorbě dotýkali královského hradu Zvíkov. Výstava </w:t>
      </w:r>
      <w:r w:rsidRPr="00F82D87">
        <w:rPr>
          <w:rFonts w:ascii="Arial" w:hAnsi="Arial" w:cs="Arial"/>
          <w:b/>
          <w:bCs/>
          <w:sz w:val="20"/>
          <w:szCs w:val="20"/>
        </w:rPr>
        <w:t>Věk za věkem ryl svoje rýhy</w:t>
      </w:r>
      <w:r>
        <w:rPr>
          <w:rFonts w:ascii="Arial" w:hAnsi="Arial" w:cs="Arial"/>
          <w:bCs/>
          <w:sz w:val="20"/>
          <w:szCs w:val="20"/>
        </w:rPr>
        <w:t xml:space="preserve"> je k vidění v královském paláci přes celou návštěvnickou sezónu.</w:t>
      </w:r>
    </w:p>
    <w:p w:rsidR="00806DEB" w:rsidRPr="00F82D87" w:rsidRDefault="00806DEB" w:rsidP="00806DE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82D87">
        <w:rPr>
          <w:rFonts w:ascii="Arial" w:hAnsi="Arial" w:cs="Arial"/>
          <w:b/>
          <w:bCs/>
          <w:sz w:val="20"/>
          <w:szCs w:val="20"/>
        </w:rPr>
        <w:t>Hrad Zvíkov</w:t>
      </w:r>
      <w:r>
        <w:rPr>
          <w:rFonts w:ascii="Arial" w:hAnsi="Arial" w:cs="Arial"/>
          <w:bCs/>
          <w:sz w:val="20"/>
          <w:szCs w:val="20"/>
        </w:rPr>
        <w:t xml:space="preserve"> hostí také </w:t>
      </w:r>
      <w:r w:rsidRPr="00F82D87">
        <w:rPr>
          <w:rFonts w:ascii="Arial" w:hAnsi="Arial" w:cs="Arial"/>
          <w:b/>
          <w:bCs/>
          <w:sz w:val="20"/>
          <w:szCs w:val="20"/>
        </w:rPr>
        <w:t>výstavu</w:t>
      </w:r>
      <w:r>
        <w:rPr>
          <w:rFonts w:ascii="Arial" w:hAnsi="Arial" w:cs="Arial"/>
          <w:bCs/>
          <w:sz w:val="20"/>
          <w:szCs w:val="20"/>
        </w:rPr>
        <w:t xml:space="preserve"> výtvarníka </w:t>
      </w:r>
      <w:r w:rsidRPr="00F82D87">
        <w:rPr>
          <w:rFonts w:ascii="Arial" w:hAnsi="Arial" w:cs="Arial"/>
          <w:b/>
          <w:bCs/>
          <w:sz w:val="20"/>
          <w:szCs w:val="20"/>
        </w:rPr>
        <w:t>Petra Brožky</w:t>
      </w:r>
      <w:r>
        <w:rPr>
          <w:rFonts w:ascii="Arial" w:hAnsi="Arial" w:cs="Arial"/>
          <w:bCs/>
          <w:sz w:val="20"/>
          <w:szCs w:val="20"/>
        </w:rPr>
        <w:t xml:space="preserve"> nazvanou </w:t>
      </w:r>
      <w:r w:rsidRPr="00F82D87">
        <w:rPr>
          <w:rFonts w:ascii="Arial" w:hAnsi="Arial" w:cs="Arial"/>
          <w:b/>
          <w:bCs/>
          <w:sz w:val="20"/>
          <w:szCs w:val="20"/>
        </w:rPr>
        <w:t>To všechno odnes čas</w:t>
      </w:r>
      <w:r>
        <w:rPr>
          <w:rFonts w:ascii="Arial" w:hAnsi="Arial" w:cs="Arial"/>
          <w:bCs/>
          <w:sz w:val="20"/>
          <w:szCs w:val="20"/>
        </w:rPr>
        <w:t xml:space="preserve">. Výstava potrvá do 30. července 2015. </w:t>
      </w:r>
      <w:hyperlink r:id="rId22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http://www.hrad-zvikov.eu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Pr="00144187" w:rsidRDefault="00806DEB" w:rsidP="00806DE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06DEB" w:rsidRDefault="00806DEB" w:rsidP="00806DE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806DEB" w:rsidRDefault="00806DEB" w:rsidP="00806DE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23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806DEB" w:rsidRPr="00371810" w:rsidRDefault="00806DEB" w:rsidP="00806DEB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24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806DEB" w:rsidRDefault="00806DEB" w:rsidP="00806DE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806DEB" w:rsidRDefault="00806DEB" w:rsidP="00806DE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806DEB" w:rsidRPr="00145475" w:rsidRDefault="00806DEB" w:rsidP="00806DE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CD4411" w:rsidRDefault="00CD4411" w:rsidP="00806DEB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PhDr. Tomáš Horyna</w:t>
      </w:r>
      <w:r>
        <w:t xml:space="preserve">, kastelán SZ Červená Lhota, 724 663 553, </w:t>
      </w:r>
      <w:hyperlink r:id="rId25" w:history="1">
        <w:r w:rsidRPr="00184AD7">
          <w:rPr>
            <w:rStyle w:val="Hypertextovodkaz"/>
          </w:rPr>
          <w:t>horyna.tomas@npu.cz</w:t>
        </w:r>
      </w:hyperlink>
      <w:r>
        <w:t xml:space="preserve"> </w:t>
      </w:r>
    </w:p>
    <w:p w:rsidR="00CD4411" w:rsidRDefault="00CD4411" w:rsidP="00CD4411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Mgr. Jan Mikeš</w:t>
      </w:r>
      <w:r>
        <w:rPr>
          <w:bCs/>
        </w:rPr>
        <w:t xml:space="preserve">, kastelán SZ Dačice, 606 795 806, </w:t>
      </w:r>
      <w:hyperlink r:id="rId26" w:history="1">
        <w:r w:rsidRPr="00380E52">
          <w:rPr>
            <w:rStyle w:val="Hypertextovodkaz"/>
            <w:bCs/>
          </w:rPr>
          <w:t>mikes.jan@npu.cz</w:t>
        </w:r>
      </w:hyperlink>
      <w:r>
        <w:rPr>
          <w:rStyle w:val="Hypertextovodkaz"/>
          <w:bCs/>
        </w:rPr>
        <w:t xml:space="preserve"> </w:t>
      </w:r>
      <w:r>
        <w:rPr>
          <w:bCs/>
        </w:rPr>
        <w:t xml:space="preserve">   </w:t>
      </w:r>
    </w:p>
    <w:p w:rsidR="00CD4411" w:rsidRPr="00CD4411" w:rsidRDefault="00CD4411" w:rsidP="00806DEB">
      <w:pPr>
        <w:pStyle w:val="Zkladntextodsazen"/>
        <w:autoSpaceDE/>
        <w:autoSpaceDN/>
        <w:adjustRightInd/>
        <w:spacing w:line="240" w:lineRule="auto"/>
        <w:ind w:firstLine="0"/>
      </w:pPr>
      <w:r w:rsidRPr="00CD4411">
        <w:rPr>
          <w:b/>
        </w:rPr>
        <w:t>PhDr. Pavel Slavko</w:t>
      </w:r>
      <w:r>
        <w:t xml:space="preserve">, kastelán SHZ Český Krumlov, 607 559 430, </w:t>
      </w:r>
      <w:hyperlink r:id="rId27" w:history="1">
        <w:r w:rsidRPr="00184AD7">
          <w:rPr>
            <w:rStyle w:val="Hypertextovodkaz"/>
          </w:rPr>
          <w:t>slavko.pavel@npu.cz</w:t>
        </w:r>
      </w:hyperlink>
      <w:r>
        <w:t xml:space="preserve"> </w:t>
      </w:r>
    </w:p>
    <w:p w:rsidR="00CD4411" w:rsidRPr="00CD4411" w:rsidRDefault="00806DEB" w:rsidP="00806DEB">
      <w:pPr>
        <w:pStyle w:val="Zkladntextodsazen"/>
        <w:autoSpaceDE/>
        <w:autoSpaceDN/>
        <w:adjustRightInd/>
        <w:spacing w:line="240" w:lineRule="auto"/>
        <w:ind w:firstLine="0"/>
        <w:rPr>
          <w:color w:val="0000FF"/>
          <w:u w:val="single"/>
        </w:rPr>
      </w:pPr>
      <w:r>
        <w:rPr>
          <w:b/>
        </w:rPr>
        <w:t>PhDr. Václav Bis</w:t>
      </w:r>
      <w:r>
        <w:t xml:space="preserve">, kastelán SHZ Jindřichův Hradec, 607 526 881, </w:t>
      </w:r>
      <w:hyperlink r:id="rId28" w:history="1">
        <w:r w:rsidRPr="00616ECF">
          <w:rPr>
            <w:rStyle w:val="Hypertextovodkaz"/>
          </w:rPr>
          <w:t>bis.vaclav@npu.cz</w:t>
        </w:r>
      </w:hyperlink>
    </w:p>
    <w:p w:rsidR="00CD4411" w:rsidRPr="00CD4411" w:rsidRDefault="00CD4411" w:rsidP="00806DEB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Ing. Pavel Hofman</w:t>
      </w:r>
      <w:r>
        <w:rPr>
          <w:bCs/>
        </w:rPr>
        <w:t xml:space="preserve">, kastelán SZ Třeboň, 602 256 946, </w:t>
      </w:r>
      <w:hyperlink r:id="rId29" w:history="1">
        <w:r w:rsidRPr="00184AD7">
          <w:rPr>
            <w:rStyle w:val="Hypertextovodkaz"/>
            <w:bCs/>
          </w:rPr>
          <w:t>hofman.pavel@npu.cz</w:t>
        </w:r>
      </w:hyperlink>
      <w:r>
        <w:rPr>
          <w:bCs/>
        </w:rPr>
        <w:t xml:space="preserve"> </w:t>
      </w:r>
    </w:p>
    <w:p w:rsidR="00CD4411" w:rsidRDefault="00CD4411" w:rsidP="00CD4411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 w:rsidRPr="00A865CD">
        <w:rPr>
          <w:b/>
        </w:rPr>
        <w:t>Bc. Vojtěch Brož</w:t>
      </w:r>
      <w:r>
        <w:t xml:space="preserve">, kastelán SZ Vimperk, 778 700 076, </w:t>
      </w:r>
      <w:hyperlink r:id="rId30" w:history="1">
        <w:r w:rsidRPr="00EB474A">
          <w:rPr>
            <w:rStyle w:val="Hypertextovodkaz"/>
          </w:rPr>
          <w:t>broz.vojtech@npu.cz</w:t>
        </w:r>
      </w:hyperlink>
    </w:p>
    <w:p w:rsidR="00CD4411" w:rsidRDefault="00CD4411" w:rsidP="00CD4411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Vojtěch Troup</w:t>
      </w:r>
      <w:r>
        <w:t xml:space="preserve">, kastelán SZ Kratochvíle, 607 555 968, </w:t>
      </w:r>
      <w:hyperlink r:id="rId31" w:history="1">
        <w:r w:rsidRPr="001A1978">
          <w:rPr>
            <w:rStyle w:val="Hypertextovodkaz"/>
          </w:rPr>
          <w:t>troup.vojtech@npu.cz</w:t>
        </w:r>
      </w:hyperlink>
    </w:p>
    <w:p w:rsidR="00806DEB" w:rsidRDefault="00806DEB" w:rsidP="00806DEB">
      <w:pPr>
        <w:pStyle w:val="Zkladntextodsazen"/>
        <w:autoSpaceDE/>
        <w:autoSpaceDN/>
        <w:adjustRightInd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Bc. Lenka </w:t>
      </w:r>
      <w:proofErr w:type="spellStart"/>
      <w:r>
        <w:rPr>
          <w:b/>
          <w:bCs/>
        </w:rPr>
        <w:t>Tondlová</w:t>
      </w:r>
      <w:proofErr w:type="spellEnd"/>
      <w:r>
        <w:rPr>
          <w:bCs/>
        </w:rPr>
        <w:t xml:space="preserve">, vedoucí správy kláštera Zlatá Koruna, 724 663 767, </w:t>
      </w:r>
      <w:hyperlink r:id="rId32" w:history="1">
        <w:r w:rsidRPr="00B10E80">
          <w:rPr>
            <w:rStyle w:val="Hypertextovodkaz"/>
            <w:bCs/>
          </w:rPr>
          <w:t>tondlova.lenka@npu.cz</w:t>
        </w:r>
      </w:hyperlink>
    </w:p>
    <w:p w:rsidR="00806DEB" w:rsidRDefault="00806DEB" w:rsidP="00806DE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Jan Smolík</w:t>
      </w:r>
      <w:r>
        <w:t xml:space="preserve">, kastelán SH Nové Hrady, 724 663 554, </w:t>
      </w:r>
      <w:hyperlink r:id="rId33" w:history="1">
        <w:r w:rsidRPr="00EE27C9">
          <w:rPr>
            <w:rStyle w:val="Hypertextovodkaz"/>
          </w:rPr>
          <w:t>smolik.jan@npu.cz</w:t>
        </w:r>
      </w:hyperlink>
    </w:p>
    <w:p w:rsidR="00806DEB" w:rsidRPr="00A865CD" w:rsidRDefault="00806DEB" w:rsidP="00806DE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bCs/>
        </w:rPr>
      </w:pPr>
      <w:r>
        <w:rPr>
          <w:b/>
          <w:bCs/>
        </w:rPr>
        <w:t xml:space="preserve">Mgr. Aleš </w:t>
      </w:r>
      <w:proofErr w:type="spellStart"/>
      <w:r>
        <w:rPr>
          <w:b/>
          <w:bCs/>
        </w:rPr>
        <w:t>Kadlčák</w:t>
      </w:r>
      <w:proofErr w:type="spellEnd"/>
      <w:r>
        <w:rPr>
          <w:bCs/>
        </w:rPr>
        <w:t xml:space="preserve">, kastelán SH Zvíkov, 607 526 284, </w:t>
      </w:r>
      <w:hyperlink r:id="rId34" w:history="1">
        <w:r w:rsidRPr="00EB474A">
          <w:rPr>
            <w:rStyle w:val="Hypertextovodkaz"/>
            <w:bCs/>
          </w:rPr>
          <w:t>kadlcak.ales@npu.cz</w:t>
        </w:r>
      </w:hyperlink>
      <w:r>
        <w:rPr>
          <w:bCs/>
        </w:rPr>
        <w:t xml:space="preserve"> </w:t>
      </w:r>
    </w:p>
    <w:p w:rsidR="00806DEB" w:rsidRDefault="00806DEB" w:rsidP="00806DE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35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0539FB" w:rsidRDefault="000539FB"/>
    <w:sectPr w:rsidR="000539FB" w:rsidSect="00D85407">
      <w:headerReference w:type="default" r:id="rId36"/>
      <w:headerReference w:type="first" r:id="rId37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98" w:rsidRDefault="00D44298" w:rsidP="002D6FBC">
      <w:r>
        <w:separator/>
      </w:r>
    </w:p>
  </w:endnote>
  <w:endnote w:type="continuationSeparator" w:id="0">
    <w:p w:rsidR="00D44298" w:rsidRDefault="00D44298" w:rsidP="002D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98" w:rsidRDefault="00D44298" w:rsidP="002D6FBC">
      <w:r>
        <w:separator/>
      </w:r>
    </w:p>
  </w:footnote>
  <w:footnote w:type="continuationSeparator" w:id="0">
    <w:p w:rsidR="00D44298" w:rsidRDefault="00D44298" w:rsidP="002D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D44298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F559D0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BD9"/>
    <w:multiLevelType w:val="hybridMultilevel"/>
    <w:tmpl w:val="7770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EB"/>
    <w:rsid w:val="000539FB"/>
    <w:rsid w:val="00170BED"/>
    <w:rsid w:val="00195759"/>
    <w:rsid w:val="002D6FBC"/>
    <w:rsid w:val="00524064"/>
    <w:rsid w:val="006E3743"/>
    <w:rsid w:val="00740757"/>
    <w:rsid w:val="00746D2D"/>
    <w:rsid w:val="00806DEB"/>
    <w:rsid w:val="00A34CCC"/>
    <w:rsid w:val="00AF4F86"/>
    <w:rsid w:val="00B264B1"/>
    <w:rsid w:val="00BA2252"/>
    <w:rsid w:val="00CD4411"/>
    <w:rsid w:val="00D10686"/>
    <w:rsid w:val="00D44298"/>
    <w:rsid w:val="00E4224E"/>
    <w:rsid w:val="00F5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6DE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06DE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06DE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806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06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06DE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806DE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806DE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06DE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06DE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06DE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6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6DE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06DE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06DE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806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06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06DE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806DE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806DE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06DE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06DE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06DE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dacice.eu" TargetMode="External"/><Relationship Id="rId13" Type="http://schemas.openxmlformats.org/officeDocument/2006/relationships/hyperlink" Target="http://www.zamek-kratochvile.eu" TargetMode="External"/><Relationship Id="rId18" Type="http://schemas.openxmlformats.org/officeDocument/2006/relationships/hyperlink" Target="http://www.zamek-jindrichuvhradec.eu" TargetMode="External"/><Relationship Id="rId26" Type="http://schemas.openxmlformats.org/officeDocument/2006/relationships/hyperlink" Target="mailto:mikes.jan@npu.cz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mek-vimperk.eu" TargetMode="External"/><Relationship Id="rId34" Type="http://schemas.openxmlformats.org/officeDocument/2006/relationships/hyperlink" Target="mailto:kadlcak.ales@npu.cz" TargetMode="External"/><Relationship Id="rId7" Type="http://schemas.openxmlformats.org/officeDocument/2006/relationships/hyperlink" Target="http://www.zamek-cervenalhota.eu" TargetMode="External"/><Relationship Id="rId12" Type="http://schemas.openxmlformats.org/officeDocument/2006/relationships/hyperlink" Target="http://www.zamek-vimperk.eu" TargetMode="External"/><Relationship Id="rId17" Type="http://schemas.openxmlformats.org/officeDocument/2006/relationships/hyperlink" Target="http://www.zamek-dacice.eu" TargetMode="External"/><Relationship Id="rId25" Type="http://schemas.openxmlformats.org/officeDocument/2006/relationships/hyperlink" Target="mailto:horyna.tomas@npu.cz" TargetMode="External"/><Relationship Id="rId33" Type="http://schemas.openxmlformats.org/officeDocument/2006/relationships/hyperlink" Target="mailto:smolik.jan@npu.c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laster-zlatakoruna.eu" TargetMode="External"/><Relationship Id="rId20" Type="http://schemas.openxmlformats.org/officeDocument/2006/relationships/hyperlink" Target="http://www.hrad-novehrady.eu" TargetMode="External"/><Relationship Id="rId29" Type="http://schemas.openxmlformats.org/officeDocument/2006/relationships/hyperlink" Target="mailto:hofman.pavel@npu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mek-trebon.eu" TargetMode="External"/><Relationship Id="rId24" Type="http://schemas.openxmlformats.org/officeDocument/2006/relationships/hyperlink" Target="http://www.npu.cz" TargetMode="External"/><Relationship Id="rId32" Type="http://schemas.openxmlformats.org/officeDocument/2006/relationships/hyperlink" Target="mailto:tondlova.lenka@npu.cz" TargetMode="External"/><Relationship Id="rId37" Type="http://schemas.openxmlformats.org/officeDocument/2006/relationships/header" Target="header2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zamek-jindrichuvhradec.eu" TargetMode="External"/><Relationship Id="rId23" Type="http://schemas.openxmlformats.org/officeDocument/2006/relationships/hyperlink" Target="http://www.npu-cb.eu" TargetMode="External"/><Relationship Id="rId28" Type="http://schemas.openxmlformats.org/officeDocument/2006/relationships/hyperlink" Target="mailto:bis.vaclav@npu.cz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zamek-jindrichuvhradec.eu" TargetMode="External"/><Relationship Id="rId19" Type="http://schemas.openxmlformats.org/officeDocument/2006/relationships/hyperlink" Target="http://www.zamek-kratochvile.eu" TargetMode="External"/><Relationship Id="rId31" Type="http://schemas.openxmlformats.org/officeDocument/2006/relationships/hyperlink" Target="mailto:troup.vojtech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ceskykrumlov.eu" TargetMode="External"/><Relationship Id="rId14" Type="http://schemas.openxmlformats.org/officeDocument/2006/relationships/hyperlink" Target="http://www.zamek-trebon.eu" TargetMode="External"/><Relationship Id="rId22" Type="http://schemas.openxmlformats.org/officeDocument/2006/relationships/hyperlink" Target="http://www.hrad-zvikov.eu" TargetMode="External"/><Relationship Id="rId27" Type="http://schemas.openxmlformats.org/officeDocument/2006/relationships/hyperlink" Target="mailto:slavko.pavel@npu.cz" TargetMode="External"/><Relationship Id="rId30" Type="http://schemas.openxmlformats.org/officeDocument/2006/relationships/hyperlink" Target="mailto:broz.vojtech@npu.cz" TargetMode="External"/><Relationship Id="rId35" Type="http://schemas.openxmlformats.org/officeDocument/2006/relationships/hyperlink" Target="mailto:skorepova.jitka@np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1728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2015-06-25T04:15:00Z</dcterms:created>
  <dcterms:modified xsi:type="dcterms:W3CDTF">2015-06-25T04:15:00Z</dcterms:modified>
</cp:coreProperties>
</file>