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B8" w:rsidRDefault="00EC02B8" w:rsidP="004E669A">
      <w:pPr>
        <w:rPr>
          <w:rFonts w:ascii="Arial" w:hAnsi="Arial" w:cs="Arial"/>
          <w:b/>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margin-left:-7.65pt;margin-top:-7.7pt;width:180pt;height:80.1pt;z-index:-251658240;visibility:visible">
            <v:imagedata r:id="rId5" o:title=""/>
          </v:shape>
        </w:pict>
      </w:r>
    </w:p>
    <w:p w:rsidR="00EC02B8" w:rsidRDefault="00EC02B8" w:rsidP="00DA065E">
      <w:pPr>
        <w:pStyle w:val="Heading1"/>
        <w:rPr>
          <w:color w:val="808080"/>
        </w:rPr>
      </w:pPr>
    </w:p>
    <w:p w:rsidR="00EC02B8" w:rsidRDefault="00EC02B8" w:rsidP="004E669A">
      <w:pPr>
        <w:rPr>
          <w:rFonts w:ascii="Arial" w:hAnsi="Arial" w:cs="Arial"/>
          <w:b/>
          <w:sz w:val="32"/>
          <w:szCs w:val="32"/>
        </w:rPr>
      </w:pPr>
    </w:p>
    <w:p w:rsidR="00EC02B8" w:rsidRDefault="00EC02B8" w:rsidP="004E669A">
      <w:pPr>
        <w:rPr>
          <w:rFonts w:ascii="Arial" w:hAnsi="Arial" w:cs="Arial"/>
          <w:b/>
          <w:sz w:val="32"/>
          <w:szCs w:val="32"/>
        </w:rPr>
      </w:pPr>
    </w:p>
    <w:p w:rsidR="00EC02B8" w:rsidRPr="00AB3E34" w:rsidRDefault="00EC02B8" w:rsidP="00DA065E">
      <w:pPr>
        <w:jc w:val="center"/>
        <w:rPr>
          <w:rFonts w:ascii="Arial" w:hAnsi="Arial" w:cs="Arial"/>
          <w:b/>
          <w:sz w:val="32"/>
          <w:szCs w:val="32"/>
        </w:rPr>
      </w:pPr>
      <w:r w:rsidRPr="00AB3E34">
        <w:rPr>
          <w:rFonts w:ascii="Arial" w:hAnsi="Arial" w:cs="Arial"/>
          <w:b/>
          <w:sz w:val="32"/>
          <w:szCs w:val="32"/>
        </w:rPr>
        <w:t>„Brány památek dokořán“ 2013</w:t>
      </w:r>
      <w:r>
        <w:rPr>
          <w:rFonts w:ascii="Arial" w:hAnsi="Arial" w:cs="Arial"/>
          <w:b/>
          <w:sz w:val="32"/>
          <w:szCs w:val="32"/>
        </w:rPr>
        <w:t xml:space="preserve"> – Pardubický kraj</w:t>
      </w:r>
    </w:p>
    <w:p w:rsidR="00EC02B8" w:rsidRPr="00AB3E34" w:rsidRDefault="00EC02B8" w:rsidP="00DA065E">
      <w:pPr>
        <w:jc w:val="center"/>
        <w:rPr>
          <w:rFonts w:ascii="Arial" w:hAnsi="Arial" w:cs="Arial"/>
          <w:b/>
        </w:rPr>
      </w:pPr>
      <w:r>
        <w:rPr>
          <w:rFonts w:ascii="Arial" w:hAnsi="Arial" w:cs="Arial"/>
          <w:b/>
        </w:rPr>
        <w:t>- akce u příležitosti Mezinárodního dne památek a sídel (18. dubna 2013)</w:t>
      </w:r>
    </w:p>
    <w:p w:rsidR="00EC02B8" w:rsidRDefault="00EC02B8" w:rsidP="004E669A">
      <w:pPr>
        <w:rPr>
          <w:rFonts w:ascii="Arial" w:hAnsi="Arial" w:cs="Arial"/>
          <w:sz w:val="20"/>
          <w:szCs w:val="20"/>
        </w:rPr>
      </w:pPr>
    </w:p>
    <w:p w:rsidR="00EC02B8" w:rsidRPr="00C8529E" w:rsidRDefault="00EC02B8" w:rsidP="004E669A">
      <w:pPr>
        <w:rPr>
          <w:rStyle w:val="Hyperlink"/>
          <w:rFonts w:ascii="Arial" w:hAnsi="Arial" w:cs="Arial"/>
          <w:b/>
          <w:color w:val="auto"/>
          <w:sz w:val="20"/>
          <w:szCs w:val="20"/>
        </w:rPr>
      </w:pPr>
      <w:r w:rsidRPr="00C8529E">
        <w:rPr>
          <w:rStyle w:val="Hyperlink"/>
          <w:rFonts w:ascii="Arial" w:hAnsi="Arial" w:cs="Arial"/>
          <w:b/>
          <w:color w:val="auto"/>
          <w:sz w:val="20"/>
          <w:szCs w:val="20"/>
        </w:rPr>
        <w:t>Chrudim</w:t>
      </w:r>
    </w:p>
    <w:p w:rsidR="00EC02B8" w:rsidRPr="00A6291D" w:rsidRDefault="00EC02B8" w:rsidP="00AA33AA">
      <w:pPr>
        <w:autoSpaceDE w:val="0"/>
        <w:autoSpaceDN w:val="0"/>
        <w:adjustRightInd w:val="0"/>
        <w:spacing w:line="288" w:lineRule="auto"/>
        <w:textAlignment w:val="center"/>
        <w:rPr>
          <w:rFonts w:ascii="Arial" w:hAnsi="Arial" w:cs="Arial"/>
          <w:sz w:val="20"/>
          <w:szCs w:val="20"/>
        </w:rPr>
      </w:pPr>
      <w:r w:rsidRPr="00A6291D">
        <w:rPr>
          <w:rFonts w:ascii="Arial" w:hAnsi="Arial" w:cs="Arial"/>
          <w:sz w:val="20"/>
          <w:szCs w:val="20"/>
        </w:rPr>
        <w:t xml:space="preserve">9. dubna v 17 hodin – </w:t>
      </w:r>
      <w:r w:rsidRPr="00A6291D">
        <w:rPr>
          <w:rFonts w:ascii="Arial" w:hAnsi="Arial" w:cs="Arial"/>
          <w:b/>
          <w:sz w:val="20"/>
          <w:szCs w:val="20"/>
        </w:rPr>
        <w:t xml:space="preserve">Sochařská výzdoba barokní brány Wiesnerovy zahrady – </w:t>
      </w:r>
      <w:r w:rsidRPr="00A6291D">
        <w:rPr>
          <w:rFonts w:ascii="Arial" w:hAnsi="Arial" w:cs="Arial"/>
          <w:sz w:val="20"/>
          <w:szCs w:val="20"/>
        </w:rPr>
        <w:t xml:space="preserve">přednáška </w:t>
      </w:r>
    </w:p>
    <w:p w:rsidR="00EC02B8" w:rsidRPr="00A6291D" w:rsidRDefault="00EC02B8" w:rsidP="00AA33AA">
      <w:pPr>
        <w:autoSpaceDE w:val="0"/>
        <w:autoSpaceDN w:val="0"/>
        <w:adjustRightInd w:val="0"/>
        <w:spacing w:line="288" w:lineRule="auto"/>
        <w:textAlignment w:val="center"/>
        <w:rPr>
          <w:rFonts w:ascii="Arial" w:hAnsi="Arial" w:cs="Arial"/>
          <w:sz w:val="20"/>
          <w:szCs w:val="20"/>
        </w:rPr>
      </w:pPr>
      <w:r w:rsidRPr="00A6291D">
        <w:rPr>
          <w:rFonts w:ascii="Arial" w:hAnsi="Arial" w:cs="Arial"/>
          <w:sz w:val="20"/>
          <w:szCs w:val="20"/>
        </w:rPr>
        <w:t>V Muzeu barokních soch přednáší BcA. Zdeněk Šmahel – vstup zdarma.</w:t>
      </w:r>
    </w:p>
    <w:p w:rsidR="00EC02B8" w:rsidRPr="00A6291D" w:rsidRDefault="00EC02B8" w:rsidP="00AA33AA">
      <w:pPr>
        <w:rPr>
          <w:rStyle w:val="Hyperlink"/>
          <w:rFonts w:ascii="Arial" w:hAnsi="Arial" w:cs="Arial"/>
          <w:b/>
          <w:color w:val="auto"/>
          <w:sz w:val="20"/>
          <w:szCs w:val="20"/>
        </w:rPr>
      </w:pPr>
    </w:p>
    <w:p w:rsidR="00EC02B8" w:rsidRPr="00A6291D" w:rsidRDefault="00EC02B8" w:rsidP="00AA33AA">
      <w:pPr>
        <w:rPr>
          <w:rFonts w:ascii="Arial" w:hAnsi="Arial" w:cs="Arial"/>
          <w:sz w:val="20"/>
          <w:szCs w:val="20"/>
        </w:rPr>
      </w:pPr>
      <w:r w:rsidRPr="00A6291D">
        <w:rPr>
          <w:rFonts w:ascii="Arial" w:hAnsi="Arial" w:cs="Arial"/>
          <w:sz w:val="20"/>
          <w:szCs w:val="20"/>
        </w:rPr>
        <w:t xml:space="preserve">16. dubna – </w:t>
      </w:r>
      <w:r w:rsidRPr="00A6291D">
        <w:rPr>
          <w:rFonts w:ascii="Arial" w:hAnsi="Arial" w:cs="Arial"/>
          <w:b/>
          <w:sz w:val="20"/>
          <w:szCs w:val="20"/>
        </w:rPr>
        <w:t>„Putování po hradbách“</w:t>
      </w:r>
    </w:p>
    <w:p w:rsidR="00EC02B8" w:rsidRPr="00A6291D" w:rsidRDefault="00EC02B8" w:rsidP="00AA33AA">
      <w:pPr>
        <w:rPr>
          <w:rFonts w:ascii="Arial" w:hAnsi="Arial" w:cs="Arial"/>
          <w:sz w:val="20"/>
          <w:szCs w:val="20"/>
        </w:rPr>
      </w:pPr>
      <w:r w:rsidRPr="00A6291D">
        <w:rPr>
          <w:rFonts w:ascii="Arial" w:hAnsi="Arial" w:cs="Arial"/>
          <w:sz w:val="20"/>
          <w:szCs w:val="20"/>
        </w:rPr>
        <w:t xml:space="preserve">Program: dopolední program pro školy (9.00 -13.00 hod.) – poznávání hradebního opevnění + sportovní vyžití (zdolávání hradeb) – zdarma </w:t>
      </w:r>
    </w:p>
    <w:p w:rsidR="00EC02B8" w:rsidRPr="00A6291D" w:rsidRDefault="00EC02B8" w:rsidP="00AA33AA">
      <w:pPr>
        <w:pStyle w:val="ListParagraph"/>
        <w:numPr>
          <w:ilvl w:val="0"/>
          <w:numId w:val="14"/>
        </w:numPr>
        <w:rPr>
          <w:rFonts w:ascii="Arial" w:hAnsi="Arial" w:cs="Arial"/>
          <w:sz w:val="20"/>
          <w:szCs w:val="20"/>
        </w:rPr>
      </w:pPr>
      <w:r w:rsidRPr="00A6291D">
        <w:rPr>
          <w:rFonts w:ascii="Arial" w:hAnsi="Arial" w:cs="Arial"/>
          <w:sz w:val="20"/>
          <w:szCs w:val="20"/>
        </w:rPr>
        <w:t>odpoledne komentované prohlídky hradeb s průvodc</w:t>
      </w:r>
      <w:bookmarkStart w:id="0" w:name="_GoBack"/>
      <w:bookmarkEnd w:id="0"/>
      <w:r w:rsidRPr="00A6291D">
        <w:rPr>
          <w:rFonts w:ascii="Arial" w:hAnsi="Arial" w:cs="Arial"/>
          <w:sz w:val="20"/>
          <w:szCs w:val="20"/>
        </w:rPr>
        <w:t xml:space="preserve">em ve 14.00 a 16.00 hodin – zdarma </w:t>
      </w:r>
    </w:p>
    <w:p w:rsidR="00EC02B8" w:rsidRPr="00A6291D" w:rsidRDefault="00EC02B8" w:rsidP="00AA33AA">
      <w:pPr>
        <w:rPr>
          <w:rFonts w:ascii="Arial" w:hAnsi="Arial" w:cs="Arial"/>
          <w:sz w:val="20"/>
          <w:szCs w:val="20"/>
        </w:rPr>
      </w:pPr>
      <w:r w:rsidRPr="00A6291D">
        <w:rPr>
          <w:rFonts w:ascii="Arial" w:hAnsi="Arial" w:cs="Arial"/>
          <w:sz w:val="20"/>
          <w:szCs w:val="20"/>
        </w:rPr>
        <w:t>doprovodný program: v Klášterních zahradách budou stánky Královských věnných měst (propagace informačních materiálů 9.00 -16.00 hod.)</w:t>
      </w:r>
    </w:p>
    <w:p w:rsidR="00EC02B8" w:rsidRPr="00A6291D" w:rsidRDefault="00EC02B8" w:rsidP="00AA33AA">
      <w:pPr>
        <w:pStyle w:val="ListParagraph"/>
        <w:numPr>
          <w:ilvl w:val="0"/>
          <w:numId w:val="14"/>
        </w:numPr>
        <w:rPr>
          <w:rFonts w:ascii="Arial" w:hAnsi="Arial" w:cs="Arial"/>
          <w:sz w:val="20"/>
          <w:szCs w:val="20"/>
        </w:rPr>
      </w:pPr>
      <w:r w:rsidRPr="00A6291D">
        <w:rPr>
          <w:rFonts w:ascii="Arial" w:hAnsi="Arial" w:cs="Arial"/>
          <w:sz w:val="20"/>
          <w:szCs w:val="20"/>
        </w:rPr>
        <w:t xml:space="preserve">9.00 – 16.00 hod. otevřena Bašta Prachárna – vstup zdarma </w:t>
      </w:r>
    </w:p>
    <w:p w:rsidR="00EC02B8" w:rsidRPr="00A6291D" w:rsidRDefault="00EC02B8" w:rsidP="00AA33AA">
      <w:pPr>
        <w:pStyle w:val="ListParagraph"/>
        <w:numPr>
          <w:ilvl w:val="0"/>
          <w:numId w:val="14"/>
        </w:numPr>
        <w:rPr>
          <w:rFonts w:ascii="Arial" w:hAnsi="Arial" w:cs="Arial"/>
          <w:sz w:val="20"/>
          <w:szCs w:val="20"/>
        </w:rPr>
      </w:pPr>
      <w:r w:rsidRPr="00A6291D">
        <w:rPr>
          <w:rFonts w:ascii="Arial" w:hAnsi="Arial" w:cs="Arial"/>
          <w:sz w:val="20"/>
          <w:szCs w:val="20"/>
        </w:rPr>
        <w:t xml:space="preserve">15.30 hod. historický šerm </w:t>
      </w:r>
    </w:p>
    <w:p w:rsidR="00EC02B8" w:rsidRPr="00A6291D" w:rsidRDefault="00EC02B8" w:rsidP="00AA33AA">
      <w:pPr>
        <w:pStyle w:val="ListParagraph"/>
        <w:rPr>
          <w:rFonts w:ascii="Arial" w:hAnsi="Arial" w:cs="Arial"/>
          <w:sz w:val="20"/>
          <w:szCs w:val="20"/>
        </w:rPr>
      </w:pPr>
    </w:p>
    <w:p w:rsidR="00EC02B8" w:rsidRPr="00A6291D" w:rsidRDefault="00EC02B8" w:rsidP="00AA33AA">
      <w:pPr>
        <w:rPr>
          <w:rFonts w:ascii="Arial" w:hAnsi="Arial" w:cs="Arial"/>
          <w:sz w:val="20"/>
          <w:szCs w:val="20"/>
        </w:rPr>
      </w:pPr>
      <w:r w:rsidRPr="00A6291D">
        <w:rPr>
          <w:rFonts w:ascii="Arial" w:hAnsi="Arial" w:cs="Arial"/>
          <w:sz w:val="20"/>
          <w:szCs w:val="20"/>
        </w:rPr>
        <w:t xml:space="preserve">26. dubna v 19 hodin – </w:t>
      </w:r>
      <w:r w:rsidRPr="00A6291D">
        <w:rPr>
          <w:rFonts w:ascii="Arial" w:hAnsi="Arial" w:cs="Arial"/>
          <w:b/>
          <w:sz w:val="20"/>
          <w:szCs w:val="20"/>
        </w:rPr>
        <w:t>zahajovací koncert festivalu Athény východních Čech 2013</w:t>
      </w:r>
      <w:r w:rsidRPr="00A6291D">
        <w:rPr>
          <w:rFonts w:ascii="Arial" w:hAnsi="Arial" w:cs="Arial"/>
          <w:sz w:val="20"/>
          <w:szCs w:val="20"/>
        </w:rPr>
        <w:t xml:space="preserve"> – Velký sál Muzea</w:t>
      </w:r>
    </w:p>
    <w:p w:rsidR="00EC02B8" w:rsidRPr="00A6291D" w:rsidRDefault="00EC02B8" w:rsidP="00AA33AA">
      <w:pPr>
        <w:rPr>
          <w:rFonts w:ascii="Arial" w:hAnsi="Arial" w:cs="Arial"/>
          <w:sz w:val="20"/>
          <w:szCs w:val="20"/>
        </w:rPr>
      </w:pPr>
    </w:p>
    <w:p w:rsidR="00EC02B8" w:rsidRPr="00A6291D" w:rsidRDefault="00EC02B8" w:rsidP="00AA33AA">
      <w:pPr>
        <w:autoSpaceDE w:val="0"/>
        <w:autoSpaceDN w:val="0"/>
        <w:adjustRightInd w:val="0"/>
        <w:spacing w:line="288" w:lineRule="auto"/>
        <w:textAlignment w:val="center"/>
        <w:rPr>
          <w:rFonts w:ascii="Arial" w:hAnsi="Arial" w:cs="Arial"/>
          <w:sz w:val="20"/>
          <w:szCs w:val="20"/>
        </w:rPr>
      </w:pPr>
      <w:r w:rsidRPr="00A6291D">
        <w:rPr>
          <w:rFonts w:ascii="Arial" w:hAnsi="Arial" w:cs="Arial"/>
          <w:sz w:val="20"/>
          <w:szCs w:val="20"/>
        </w:rPr>
        <w:t xml:space="preserve">27. dubna – </w:t>
      </w:r>
      <w:r w:rsidRPr="00A6291D">
        <w:rPr>
          <w:rFonts w:ascii="Arial" w:hAnsi="Arial" w:cs="Arial"/>
          <w:b/>
          <w:sz w:val="20"/>
          <w:szCs w:val="20"/>
        </w:rPr>
        <w:t>Putovní hudební festivalový výlet „Po stopách codexu</w:t>
      </w:r>
      <w:r w:rsidRPr="00A6291D">
        <w:rPr>
          <w:rFonts w:ascii="Arial" w:hAnsi="Arial" w:cs="Arial"/>
          <w:b/>
          <w:caps/>
          <w:sz w:val="20"/>
          <w:szCs w:val="20"/>
        </w:rPr>
        <w:t xml:space="preserve"> </w:t>
      </w:r>
      <w:r w:rsidRPr="00A6291D">
        <w:rPr>
          <w:rFonts w:ascii="Arial" w:hAnsi="Arial" w:cs="Arial"/>
          <w:b/>
          <w:sz w:val="20"/>
          <w:szCs w:val="20"/>
        </w:rPr>
        <w:t>gigas“</w:t>
      </w:r>
    </w:p>
    <w:p w:rsidR="00EC02B8" w:rsidRPr="00A6291D" w:rsidRDefault="00EC02B8" w:rsidP="00AA33AA">
      <w:pPr>
        <w:autoSpaceDE w:val="0"/>
        <w:autoSpaceDN w:val="0"/>
        <w:adjustRightInd w:val="0"/>
        <w:spacing w:line="288" w:lineRule="auto"/>
        <w:textAlignment w:val="center"/>
        <w:rPr>
          <w:rFonts w:ascii="Arial" w:hAnsi="Arial" w:cs="Arial"/>
          <w:sz w:val="20"/>
          <w:szCs w:val="20"/>
        </w:rPr>
      </w:pPr>
      <w:r w:rsidRPr="00A6291D">
        <w:rPr>
          <w:rFonts w:ascii="Arial" w:hAnsi="Arial" w:cs="Arial"/>
          <w:sz w:val="20"/>
          <w:szCs w:val="20"/>
        </w:rPr>
        <w:t>8.12 – odjezd z vlakového nádraží směr Chrast u Chrudimi</w:t>
      </w:r>
    </w:p>
    <w:p w:rsidR="00EC02B8" w:rsidRPr="00A6291D" w:rsidRDefault="00EC02B8" w:rsidP="00AA33AA">
      <w:pPr>
        <w:autoSpaceDE w:val="0"/>
        <w:autoSpaceDN w:val="0"/>
        <w:adjustRightInd w:val="0"/>
        <w:spacing w:line="288" w:lineRule="auto"/>
        <w:textAlignment w:val="center"/>
        <w:rPr>
          <w:rFonts w:ascii="Arial" w:hAnsi="Arial" w:cs="Arial"/>
          <w:sz w:val="20"/>
          <w:szCs w:val="20"/>
        </w:rPr>
      </w:pPr>
      <w:r w:rsidRPr="00A6291D">
        <w:rPr>
          <w:rFonts w:ascii="Arial" w:hAnsi="Arial" w:cs="Arial"/>
          <w:sz w:val="20"/>
          <w:szCs w:val="20"/>
        </w:rPr>
        <w:t>9.30 – komorní koncerty – Chrast (kostel nesv. Trojice, zámek), Podlažice (kostel sv. Markéty), Podskala, Vrbatův Kostelec</w:t>
      </w:r>
    </w:p>
    <w:p w:rsidR="00EC02B8" w:rsidRPr="00A6291D" w:rsidRDefault="00EC02B8" w:rsidP="00AA33AA">
      <w:pPr>
        <w:autoSpaceDE w:val="0"/>
        <w:autoSpaceDN w:val="0"/>
        <w:adjustRightInd w:val="0"/>
        <w:spacing w:line="288" w:lineRule="auto"/>
        <w:textAlignment w:val="center"/>
        <w:rPr>
          <w:rFonts w:ascii="Arial" w:hAnsi="Arial" w:cs="Arial"/>
          <w:sz w:val="20"/>
          <w:szCs w:val="20"/>
        </w:rPr>
      </w:pPr>
      <w:r w:rsidRPr="00A6291D">
        <w:rPr>
          <w:rFonts w:ascii="Arial" w:hAnsi="Arial" w:cs="Arial"/>
          <w:sz w:val="20"/>
          <w:szCs w:val="20"/>
        </w:rPr>
        <w:t>16.45 – odjezd vlakem směr Chrudim</w:t>
      </w:r>
    </w:p>
    <w:p w:rsidR="00EC02B8" w:rsidRPr="00C8529E" w:rsidRDefault="00EC02B8" w:rsidP="005645A9">
      <w:pPr>
        <w:pStyle w:val="ListParagraph"/>
        <w:numPr>
          <w:ilvl w:val="0"/>
          <w:numId w:val="9"/>
        </w:numPr>
        <w:contextualSpacing w:val="0"/>
        <w:rPr>
          <w:rFonts w:ascii="Arial" w:hAnsi="Arial" w:cs="Arial"/>
          <w:sz w:val="20"/>
          <w:szCs w:val="20"/>
        </w:rPr>
      </w:pPr>
      <w:r w:rsidRPr="00C8529E">
        <w:rPr>
          <w:rFonts w:ascii="Arial" w:hAnsi="Arial" w:cs="Arial"/>
          <w:sz w:val="20"/>
          <w:szCs w:val="20"/>
        </w:rPr>
        <w:t xml:space="preserve"> </w:t>
      </w:r>
    </w:p>
    <w:p w:rsidR="00EC02B8" w:rsidRPr="00C8529E" w:rsidRDefault="00EC02B8" w:rsidP="004E669A">
      <w:pPr>
        <w:rPr>
          <w:rFonts w:ascii="Arial" w:hAnsi="Arial" w:cs="Arial"/>
          <w:b/>
          <w:sz w:val="20"/>
          <w:szCs w:val="20"/>
          <w:u w:val="single"/>
        </w:rPr>
      </w:pPr>
    </w:p>
    <w:p w:rsidR="00EC02B8" w:rsidRPr="00C8529E" w:rsidRDefault="00EC02B8" w:rsidP="00D560CB">
      <w:pPr>
        <w:rPr>
          <w:rFonts w:ascii="Arial" w:hAnsi="Arial" w:cs="Arial"/>
          <w:b/>
          <w:sz w:val="20"/>
          <w:szCs w:val="20"/>
          <w:u w:val="single"/>
        </w:rPr>
      </w:pPr>
      <w:r w:rsidRPr="00C8529E">
        <w:rPr>
          <w:rFonts w:ascii="Arial" w:hAnsi="Arial" w:cs="Arial"/>
          <w:b/>
          <w:sz w:val="20"/>
          <w:szCs w:val="20"/>
          <w:u w:val="single"/>
        </w:rPr>
        <w:t>Letohrad</w:t>
      </w:r>
    </w:p>
    <w:p w:rsidR="00EC02B8" w:rsidRPr="00C8529E" w:rsidRDefault="00EC02B8" w:rsidP="00D560CB">
      <w:pPr>
        <w:rPr>
          <w:rFonts w:ascii="Arial" w:hAnsi="Arial" w:cs="Arial"/>
          <w:b/>
          <w:sz w:val="20"/>
          <w:szCs w:val="20"/>
          <w:u w:val="single"/>
        </w:rPr>
      </w:pPr>
      <w:r w:rsidRPr="004E0E85">
        <w:rPr>
          <w:rFonts w:ascii="Arial" w:hAnsi="Arial" w:cs="Arial"/>
          <w:bCs/>
          <w:sz w:val="20"/>
          <w:szCs w:val="20"/>
        </w:rPr>
        <w:t>27. 4.</w:t>
      </w:r>
      <w:r w:rsidRPr="00C8529E">
        <w:rPr>
          <w:rFonts w:ascii="Arial" w:hAnsi="Arial" w:cs="Arial"/>
          <w:b/>
          <w:bCs/>
          <w:sz w:val="20"/>
          <w:szCs w:val="20"/>
        </w:rPr>
        <w:t xml:space="preserve"> </w:t>
      </w:r>
      <w:r w:rsidRPr="004E0E85">
        <w:rPr>
          <w:rFonts w:ascii="Arial" w:hAnsi="Arial" w:cs="Arial"/>
          <w:bCs/>
          <w:sz w:val="20"/>
          <w:szCs w:val="20"/>
        </w:rPr>
        <w:t>–</w:t>
      </w:r>
      <w:r w:rsidRPr="00C8529E">
        <w:rPr>
          <w:rFonts w:ascii="Arial" w:hAnsi="Arial" w:cs="Arial"/>
          <w:b/>
          <w:bCs/>
          <w:sz w:val="20"/>
          <w:szCs w:val="20"/>
        </w:rPr>
        <w:t xml:space="preserve"> Brány památek dokořán v Letohradě</w:t>
      </w:r>
    </w:p>
    <w:p w:rsidR="00EC02B8" w:rsidRPr="00C8529E" w:rsidRDefault="00EC02B8" w:rsidP="00D560CB">
      <w:pPr>
        <w:rPr>
          <w:rFonts w:ascii="Arial" w:hAnsi="Arial" w:cs="Arial"/>
          <w:sz w:val="20"/>
          <w:szCs w:val="20"/>
          <w:u w:val="single"/>
        </w:rPr>
      </w:pPr>
      <w:r w:rsidRPr="00C8529E">
        <w:rPr>
          <w:rFonts w:ascii="Arial" w:hAnsi="Arial" w:cs="Arial"/>
          <w:sz w:val="20"/>
          <w:szCs w:val="20"/>
        </w:rPr>
        <w:t xml:space="preserve">  </w:t>
      </w:r>
      <w:r w:rsidRPr="00C8529E">
        <w:rPr>
          <w:rFonts w:ascii="Arial" w:hAnsi="Arial" w:cs="Arial"/>
          <w:sz w:val="20"/>
          <w:szCs w:val="20"/>
          <w:u w:val="single"/>
        </w:rPr>
        <w:t>Městské muzeum</w:t>
      </w:r>
    </w:p>
    <w:p w:rsidR="00EC02B8" w:rsidRPr="00C8529E" w:rsidRDefault="00EC02B8" w:rsidP="00D560CB">
      <w:pPr>
        <w:rPr>
          <w:rFonts w:ascii="Arial" w:hAnsi="Arial" w:cs="Arial"/>
          <w:sz w:val="20"/>
          <w:szCs w:val="20"/>
        </w:rPr>
      </w:pPr>
      <w:r w:rsidRPr="00C8529E">
        <w:rPr>
          <w:rFonts w:ascii="Arial" w:hAnsi="Arial" w:cs="Arial"/>
          <w:sz w:val="20"/>
          <w:szCs w:val="20"/>
        </w:rPr>
        <w:t xml:space="preserve">            - prohlídka, včetně nové expozice sirkařství 8.00 – 16.00 hod.</w:t>
      </w:r>
    </w:p>
    <w:p w:rsidR="00EC02B8" w:rsidRPr="00C8529E" w:rsidRDefault="00EC02B8" w:rsidP="00D560CB">
      <w:pPr>
        <w:ind w:firstLine="708"/>
        <w:rPr>
          <w:rFonts w:ascii="Arial" w:hAnsi="Arial" w:cs="Arial"/>
          <w:sz w:val="20"/>
          <w:szCs w:val="20"/>
        </w:rPr>
      </w:pPr>
      <w:r w:rsidRPr="00C8529E">
        <w:rPr>
          <w:rFonts w:ascii="Arial" w:hAnsi="Arial" w:cs="Arial"/>
          <w:sz w:val="20"/>
          <w:szCs w:val="20"/>
        </w:rPr>
        <w:t>- výstava letohradského rodáka, grafika, ilustrátora knih Josefa Hochmana (100. výročí od narození), výstava otevřena v době 2. 4 - 3. 5. 2013 v IC</w:t>
      </w:r>
    </w:p>
    <w:p w:rsidR="00EC02B8" w:rsidRPr="00C8529E" w:rsidRDefault="00EC02B8" w:rsidP="00D560CB">
      <w:pPr>
        <w:rPr>
          <w:rFonts w:ascii="Arial" w:hAnsi="Arial" w:cs="Arial"/>
          <w:sz w:val="20"/>
          <w:szCs w:val="20"/>
          <w:u w:val="single"/>
        </w:rPr>
      </w:pPr>
      <w:r w:rsidRPr="00C8529E">
        <w:rPr>
          <w:rFonts w:ascii="Arial" w:hAnsi="Arial" w:cs="Arial"/>
          <w:sz w:val="20"/>
          <w:szCs w:val="20"/>
        </w:rPr>
        <w:t xml:space="preserve">  </w:t>
      </w:r>
      <w:r w:rsidRPr="00C8529E">
        <w:rPr>
          <w:rFonts w:ascii="Arial" w:hAnsi="Arial" w:cs="Arial"/>
          <w:sz w:val="20"/>
          <w:szCs w:val="20"/>
          <w:u w:val="single"/>
        </w:rPr>
        <w:t xml:space="preserve"> Zámek</w:t>
      </w:r>
    </w:p>
    <w:p w:rsidR="00EC02B8" w:rsidRPr="00C8529E" w:rsidRDefault="00EC02B8" w:rsidP="00D560CB">
      <w:pPr>
        <w:ind w:firstLine="708"/>
        <w:rPr>
          <w:rFonts w:ascii="Arial" w:hAnsi="Arial" w:cs="Arial"/>
          <w:sz w:val="20"/>
          <w:szCs w:val="20"/>
        </w:rPr>
      </w:pPr>
      <w:r w:rsidRPr="00C8529E">
        <w:rPr>
          <w:rFonts w:ascii="Arial" w:hAnsi="Arial" w:cs="Arial"/>
          <w:sz w:val="20"/>
          <w:szCs w:val="20"/>
        </w:rPr>
        <w:t>- expozice zámku 9.00, 10.00, 11.00, 13.00, 14.00, 15.00 hod.</w:t>
      </w:r>
    </w:p>
    <w:p w:rsidR="00EC02B8" w:rsidRPr="00C8529E" w:rsidRDefault="00EC02B8" w:rsidP="00D560CB">
      <w:pPr>
        <w:ind w:firstLine="708"/>
        <w:rPr>
          <w:rFonts w:ascii="Arial" w:hAnsi="Arial" w:cs="Arial"/>
          <w:sz w:val="20"/>
          <w:szCs w:val="20"/>
        </w:rPr>
      </w:pPr>
      <w:r w:rsidRPr="00C8529E">
        <w:rPr>
          <w:rFonts w:ascii="Arial" w:hAnsi="Arial" w:cs="Arial"/>
          <w:sz w:val="20"/>
          <w:szCs w:val="20"/>
        </w:rPr>
        <w:t>- světnička Járy Cimrmana 9.30, 10.30, 12.30, 13.30, 14.30, 15.30 hod.</w:t>
      </w:r>
    </w:p>
    <w:p w:rsidR="00EC02B8" w:rsidRPr="00C8529E" w:rsidRDefault="00EC02B8" w:rsidP="00D560CB">
      <w:pPr>
        <w:rPr>
          <w:rFonts w:ascii="Arial" w:hAnsi="Arial" w:cs="Arial"/>
          <w:sz w:val="20"/>
          <w:szCs w:val="20"/>
          <w:u w:val="single"/>
        </w:rPr>
      </w:pPr>
      <w:r w:rsidRPr="00C8529E">
        <w:rPr>
          <w:rFonts w:ascii="Arial" w:hAnsi="Arial" w:cs="Arial"/>
          <w:b/>
          <w:sz w:val="20"/>
          <w:szCs w:val="20"/>
        </w:rPr>
        <w:t xml:space="preserve">   </w:t>
      </w:r>
      <w:r w:rsidRPr="00C8529E">
        <w:rPr>
          <w:rFonts w:ascii="Arial" w:hAnsi="Arial" w:cs="Arial"/>
          <w:sz w:val="20"/>
          <w:szCs w:val="20"/>
          <w:u w:val="single"/>
        </w:rPr>
        <w:t xml:space="preserve">Grota v parku </w:t>
      </w:r>
    </w:p>
    <w:p w:rsidR="00EC02B8" w:rsidRPr="00C8529E" w:rsidRDefault="00EC02B8" w:rsidP="00D560CB">
      <w:pPr>
        <w:ind w:firstLine="708"/>
        <w:rPr>
          <w:rFonts w:ascii="Arial" w:hAnsi="Arial" w:cs="Arial"/>
          <w:sz w:val="20"/>
          <w:szCs w:val="20"/>
        </w:rPr>
      </w:pPr>
      <w:r w:rsidRPr="00C8529E">
        <w:rPr>
          <w:rFonts w:ascii="Arial" w:hAnsi="Arial" w:cs="Arial"/>
          <w:sz w:val="20"/>
          <w:szCs w:val="20"/>
        </w:rPr>
        <w:t>- strašidelné sklepení  9.30, 10.30, 12.30, 13.30, 14.30, 15.30 hod.</w:t>
      </w:r>
    </w:p>
    <w:p w:rsidR="00EC02B8" w:rsidRPr="00D560CB" w:rsidRDefault="00EC02B8" w:rsidP="00D560CB">
      <w:pPr>
        <w:rPr>
          <w:rFonts w:ascii="Arial" w:hAnsi="Arial" w:cs="Arial"/>
          <w:sz w:val="20"/>
          <w:szCs w:val="20"/>
          <w:u w:val="single"/>
        </w:rPr>
      </w:pPr>
      <w:r w:rsidRPr="00D560CB">
        <w:rPr>
          <w:rFonts w:ascii="Arial" w:hAnsi="Arial" w:cs="Arial"/>
          <w:b/>
          <w:sz w:val="20"/>
          <w:szCs w:val="20"/>
        </w:rPr>
        <w:t xml:space="preserve">   </w:t>
      </w:r>
      <w:r w:rsidRPr="00D560CB">
        <w:rPr>
          <w:rFonts w:ascii="Arial" w:hAnsi="Arial" w:cs="Arial"/>
          <w:sz w:val="20"/>
          <w:szCs w:val="20"/>
          <w:u w:val="single"/>
        </w:rPr>
        <w:t>Historická procházka městem</w:t>
      </w:r>
    </w:p>
    <w:p w:rsidR="00EC02B8" w:rsidRPr="00D560CB" w:rsidRDefault="00EC02B8" w:rsidP="00D560CB">
      <w:pPr>
        <w:numPr>
          <w:ilvl w:val="0"/>
          <w:numId w:val="6"/>
        </w:numPr>
        <w:rPr>
          <w:rFonts w:ascii="Arial" w:hAnsi="Arial" w:cs="Arial"/>
          <w:sz w:val="20"/>
          <w:szCs w:val="20"/>
        </w:rPr>
      </w:pPr>
      <w:r w:rsidRPr="00D560CB">
        <w:rPr>
          <w:rFonts w:ascii="Arial" w:hAnsi="Arial" w:cs="Arial"/>
          <w:sz w:val="20"/>
          <w:szCs w:val="20"/>
        </w:rPr>
        <w:t>Historická procházka  s průvodci se zastávkami v kostele sv.Václava, u zámku, kaple sv. J. Nepomuckého s výkladem - návrh ve dvou cyklech – 10.00 a 14.00 hod.(skupinách).</w:t>
      </w:r>
    </w:p>
    <w:p w:rsidR="00EC02B8" w:rsidRPr="00D560CB" w:rsidRDefault="00EC02B8" w:rsidP="00D560CB">
      <w:pPr>
        <w:rPr>
          <w:rFonts w:ascii="Arial" w:hAnsi="Arial" w:cs="Arial"/>
          <w:sz w:val="20"/>
          <w:szCs w:val="20"/>
        </w:rPr>
      </w:pPr>
      <w:r w:rsidRPr="00D560CB">
        <w:rPr>
          <w:rFonts w:ascii="Arial" w:hAnsi="Arial" w:cs="Arial"/>
          <w:sz w:val="20"/>
          <w:szCs w:val="20"/>
        </w:rPr>
        <w:t xml:space="preserve">                  Kontakt: </w:t>
      </w:r>
      <w:hyperlink r:id="rId6" w:history="1">
        <w:r w:rsidRPr="00D560CB">
          <w:rPr>
            <w:rStyle w:val="Hyperlink"/>
            <w:rFonts w:ascii="Arial" w:hAnsi="Arial" w:cs="Arial"/>
            <w:color w:val="auto"/>
            <w:sz w:val="20"/>
            <w:szCs w:val="20"/>
          </w:rPr>
          <w:t xml:space="preserve">muzeum@letohrad.eu, </w:t>
        </w:r>
      </w:hyperlink>
      <w:r w:rsidRPr="00D560CB">
        <w:rPr>
          <w:rFonts w:ascii="Arial" w:hAnsi="Arial" w:cs="Arial"/>
          <w:sz w:val="20"/>
          <w:szCs w:val="20"/>
        </w:rPr>
        <w:t>465 622 092</w:t>
      </w:r>
    </w:p>
    <w:p w:rsidR="00EC02B8" w:rsidRPr="00D560CB" w:rsidRDefault="00EC02B8" w:rsidP="00D560CB">
      <w:pPr>
        <w:rPr>
          <w:rFonts w:ascii="Arial" w:hAnsi="Arial" w:cs="Arial"/>
          <w:sz w:val="20"/>
          <w:szCs w:val="20"/>
        </w:rPr>
      </w:pPr>
      <w:r w:rsidRPr="00D560CB">
        <w:rPr>
          <w:rFonts w:ascii="Arial" w:hAnsi="Arial" w:cs="Arial"/>
          <w:b/>
          <w:sz w:val="20"/>
          <w:szCs w:val="20"/>
        </w:rPr>
        <w:t xml:space="preserve">   </w:t>
      </w:r>
      <w:r w:rsidRPr="00D560CB">
        <w:rPr>
          <w:rFonts w:ascii="Arial" w:hAnsi="Arial" w:cs="Arial"/>
          <w:sz w:val="20"/>
          <w:szCs w:val="20"/>
          <w:u w:val="single"/>
        </w:rPr>
        <w:t>Malířský a fotografický plenér a výstavy</w:t>
      </w:r>
      <w:r w:rsidRPr="00D560CB">
        <w:rPr>
          <w:rFonts w:ascii="Arial" w:hAnsi="Arial" w:cs="Arial"/>
          <w:b/>
          <w:sz w:val="20"/>
          <w:szCs w:val="20"/>
        </w:rPr>
        <w:t xml:space="preserve"> ke 300 letům Kopečkové pouti (</w:t>
      </w:r>
      <w:r w:rsidRPr="00D560CB">
        <w:rPr>
          <w:rFonts w:ascii="Arial" w:hAnsi="Arial" w:cs="Arial"/>
          <w:sz w:val="20"/>
          <w:szCs w:val="20"/>
        </w:rPr>
        <w:t>za podpory                                                                                                                                             města Letohrad, farnosti Letohrad a Spolku přátel umění Letohradu)</w:t>
      </w:r>
    </w:p>
    <w:p w:rsidR="00EC02B8" w:rsidRPr="00D560CB" w:rsidRDefault="00EC02B8" w:rsidP="00D560CB">
      <w:pPr>
        <w:numPr>
          <w:ilvl w:val="0"/>
          <w:numId w:val="6"/>
        </w:numPr>
        <w:rPr>
          <w:rFonts w:ascii="Arial" w:hAnsi="Arial" w:cs="Arial"/>
          <w:sz w:val="20"/>
          <w:szCs w:val="20"/>
        </w:rPr>
      </w:pPr>
      <w:r w:rsidRPr="00D560CB">
        <w:rPr>
          <w:rFonts w:ascii="Arial" w:hAnsi="Arial" w:cs="Arial"/>
          <w:b/>
          <w:sz w:val="20"/>
          <w:szCs w:val="20"/>
        </w:rPr>
        <w:t>sobota 27. 4. 2013 10.00 – 17.00 hod.</w:t>
      </w:r>
      <w:r w:rsidRPr="00D560CB">
        <w:rPr>
          <w:rFonts w:ascii="Arial" w:hAnsi="Arial" w:cs="Arial"/>
          <w:sz w:val="20"/>
          <w:szCs w:val="20"/>
        </w:rPr>
        <w:t xml:space="preserve"> kaple Jana Nepomuckého (malířské potřeby vezměte s sebou), občerstvení a hudba zajištěna</w:t>
      </w:r>
    </w:p>
    <w:p w:rsidR="00EC02B8" w:rsidRPr="00D560CB" w:rsidRDefault="00EC02B8" w:rsidP="00D560CB">
      <w:pPr>
        <w:numPr>
          <w:ilvl w:val="0"/>
          <w:numId w:val="6"/>
        </w:numPr>
        <w:rPr>
          <w:rFonts w:ascii="Arial" w:hAnsi="Arial" w:cs="Arial"/>
          <w:sz w:val="20"/>
          <w:szCs w:val="20"/>
        </w:rPr>
      </w:pPr>
      <w:r w:rsidRPr="00D560CB">
        <w:rPr>
          <w:rFonts w:ascii="Arial" w:hAnsi="Arial" w:cs="Arial"/>
          <w:b/>
          <w:sz w:val="20"/>
          <w:szCs w:val="20"/>
        </w:rPr>
        <w:t>neděle 28. 4. 2013</w:t>
      </w:r>
      <w:r w:rsidRPr="00D560CB">
        <w:rPr>
          <w:rFonts w:ascii="Arial" w:hAnsi="Arial" w:cs="Arial"/>
          <w:sz w:val="20"/>
          <w:szCs w:val="20"/>
        </w:rPr>
        <w:t xml:space="preserve">  </w:t>
      </w:r>
    </w:p>
    <w:p w:rsidR="00EC02B8" w:rsidRPr="00D560CB" w:rsidRDefault="00EC02B8" w:rsidP="00D560CB">
      <w:pPr>
        <w:numPr>
          <w:ilvl w:val="0"/>
          <w:numId w:val="6"/>
        </w:numPr>
        <w:rPr>
          <w:rFonts w:ascii="Arial" w:hAnsi="Arial" w:cs="Arial"/>
          <w:sz w:val="20"/>
          <w:szCs w:val="20"/>
        </w:rPr>
      </w:pPr>
      <w:r w:rsidRPr="00D560CB">
        <w:rPr>
          <w:rFonts w:ascii="Arial" w:hAnsi="Arial" w:cs="Arial"/>
          <w:sz w:val="20"/>
          <w:szCs w:val="20"/>
        </w:rPr>
        <w:t xml:space="preserve">14.00 hod. vernisáž v Galerii pod kaplí Jana Nepomuckého </w:t>
      </w:r>
    </w:p>
    <w:p w:rsidR="00EC02B8" w:rsidRPr="00D560CB" w:rsidRDefault="00EC02B8" w:rsidP="00D560CB">
      <w:pPr>
        <w:numPr>
          <w:ilvl w:val="0"/>
          <w:numId w:val="6"/>
        </w:numPr>
        <w:rPr>
          <w:rFonts w:ascii="Arial" w:hAnsi="Arial" w:cs="Arial"/>
          <w:sz w:val="20"/>
          <w:szCs w:val="20"/>
        </w:rPr>
      </w:pPr>
      <w:r w:rsidRPr="00D560CB">
        <w:rPr>
          <w:rFonts w:ascii="Arial" w:hAnsi="Arial" w:cs="Arial"/>
          <w:sz w:val="20"/>
          <w:szCs w:val="20"/>
        </w:rPr>
        <w:t>15.00 hod. vernisáž na zámku</w:t>
      </w:r>
    </w:p>
    <w:p w:rsidR="00EC02B8" w:rsidRPr="00D560CB" w:rsidRDefault="00EC02B8" w:rsidP="00D560CB">
      <w:pPr>
        <w:numPr>
          <w:ilvl w:val="0"/>
          <w:numId w:val="6"/>
        </w:numPr>
        <w:rPr>
          <w:rFonts w:ascii="Arial" w:hAnsi="Arial" w:cs="Arial"/>
          <w:sz w:val="20"/>
          <w:szCs w:val="20"/>
        </w:rPr>
      </w:pPr>
      <w:r w:rsidRPr="00D560CB">
        <w:rPr>
          <w:rFonts w:ascii="Arial" w:hAnsi="Arial" w:cs="Arial"/>
          <w:sz w:val="20"/>
          <w:szCs w:val="20"/>
        </w:rPr>
        <w:t xml:space="preserve">16.00 hod. vernisáž v Galerii Ivko; </w:t>
      </w:r>
      <w:hyperlink r:id="rId7" w:history="1">
        <w:r w:rsidRPr="00D560CB">
          <w:rPr>
            <w:rStyle w:val="Hyperlink"/>
            <w:rFonts w:ascii="Arial" w:hAnsi="Arial" w:cs="Arial"/>
            <w:color w:val="auto"/>
            <w:sz w:val="20"/>
            <w:szCs w:val="20"/>
          </w:rPr>
          <w:t>www.ivko.cz</w:t>
        </w:r>
      </w:hyperlink>
      <w:r w:rsidRPr="00D560CB">
        <w:rPr>
          <w:rFonts w:ascii="Arial" w:hAnsi="Arial" w:cs="Arial"/>
          <w:sz w:val="20"/>
          <w:szCs w:val="20"/>
        </w:rPr>
        <w:t xml:space="preserve">, </w:t>
      </w:r>
      <w:hyperlink r:id="rId8" w:history="1">
        <w:r w:rsidRPr="00D560CB">
          <w:rPr>
            <w:rStyle w:val="Hyperlink"/>
            <w:rFonts w:ascii="Arial" w:hAnsi="Arial" w:cs="Arial"/>
            <w:color w:val="auto"/>
            <w:sz w:val="20"/>
            <w:szCs w:val="20"/>
          </w:rPr>
          <w:t>ivko@ivko.cz</w:t>
        </w:r>
      </w:hyperlink>
      <w:r w:rsidRPr="00D560CB">
        <w:rPr>
          <w:rFonts w:ascii="Arial" w:hAnsi="Arial" w:cs="Arial"/>
          <w:sz w:val="20"/>
          <w:szCs w:val="20"/>
        </w:rPr>
        <w:t>, 723 108 101</w:t>
      </w:r>
    </w:p>
    <w:p w:rsidR="00EC02B8" w:rsidRPr="00D560CB" w:rsidRDefault="00EC02B8" w:rsidP="00D560CB">
      <w:pPr>
        <w:rPr>
          <w:rFonts w:ascii="Arial" w:hAnsi="Arial" w:cs="Arial"/>
          <w:b/>
          <w:sz w:val="20"/>
          <w:szCs w:val="20"/>
        </w:rPr>
      </w:pPr>
    </w:p>
    <w:p w:rsidR="00EC02B8" w:rsidRPr="00D560CB" w:rsidRDefault="00EC02B8" w:rsidP="00D560CB">
      <w:pPr>
        <w:rPr>
          <w:rFonts w:ascii="Arial" w:hAnsi="Arial" w:cs="Arial"/>
          <w:sz w:val="20"/>
          <w:szCs w:val="20"/>
        </w:rPr>
      </w:pPr>
      <w:r w:rsidRPr="00D560CB">
        <w:rPr>
          <w:rFonts w:ascii="Arial" w:hAnsi="Arial" w:cs="Arial"/>
          <w:b/>
          <w:sz w:val="20"/>
          <w:szCs w:val="20"/>
        </w:rPr>
        <w:t xml:space="preserve">    </w:t>
      </w:r>
      <w:r w:rsidRPr="00D560CB">
        <w:rPr>
          <w:rFonts w:ascii="Arial" w:hAnsi="Arial" w:cs="Arial"/>
          <w:sz w:val="20"/>
          <w:szCs w:val="20"/>
          <w:u w:val="single"/>
        </w:rPr>
        <w:t>Muzeum řemesel</w:t>
      </w:r>
      <w:r w:rsidRPr="00D560CB">
        <w:rPr>
          <w:rFonts w:ascii="Arial" w:hAnsi="Arial" w:cs="Arial"/>
          <w:b/>
          <w:sz w:val="20"/>
          <w:szCs w:val="20"/>
        </w:rPr>
        <w:t xml:space="preserve"> Letohrad </w:t>
      </w:r>
      <w:r w:rsidRPr="00D560CB">
        <w:rPr>
          <w:rFonts w:ascii="Arial" w:hAnsi="Arial" w:cs="Arial"/>
          <w:sz w:val="20"/>
          <w:szCs w:val="20"/>
        </w:rPr>
        <w:t xml:space="preserve">9 – 17 hodin; </w:t>
      </w:r>
      <w:hyperlink r:id="rId9" w:history="1">
        <w:r w:rsidRPr="00D560CB">
          <w:rPr>
            <w:rStyle w:val="Hyperlink"/>
            <w:rFonts w:ascii="Arial" w:hAnsi="Arial" w:cs="Arial"/>
            <w:color w:val="auto"/>
            <w:sz w:val="20"/>
            <w:szCs w:val="20"/>
          </w:rPr>
          <w:t>letohrad@muzeumremesel.cz</w:t>
        </w:r>
      </w:hyperlink>
    </w:p>
    <w:p w:rsidR="00EC02B8" w:rsidRPr="00D560CB" w:rsidRDefault="00EC02B8" w:rsidP="00D560CB">
      <w:pPr>
        <w:rPr>
          <w:rFonts w:ascii="Arial" w:hAnsi="Arial" w:cs="Arial"/>
          <w:sz w:val="20"/>
          <w:szCs w:val="20"/>
        </w:rPr>
      </w:pPr>
      <w:r w:rsidRPr="00D560CB">
        <w:rPr>
          <w:rFonts w:ascii="Arial" w:hAnsi="Arial" w:cs="Arial"/>
          <w:b/>
          <w:sz w:val="20"/>
          <w:szCs w:val="20"/>
        </w:rPr>
        <w:t xml:space="preserve">    </w:t>
      </w:r>
      <w:r w:rsidRPr="00D560CB">
        <w:rPr>
          <w:rFonts w:ascii="Arial" w:hAnsi="Arial" w:cs="Arial"/>
          <w:sz w:val="20"/>
          <w:szCs w:val="20"/>
          <w:u w:val="single"/>
        </w:rPr>
        <w:t>Středověká tvrz Orlice</w:t>
      </w:r>
      <w:r w:rsidRPr="00D560CB">
        <w:rPr>
          <w:rFonts w:ascii="Arial" w:hAnsi="Arial" w:cs="Arial"/>
          <w:b/>
          <w:sz w:val="20"/>
          <w:szCs w:val="20"/>
        </w:rPr>
        <w:t xml:space="preserve">, </w:t>
      </w:r>
      <w:r w:rsidRPr="00D560CB">
        <w:rPr>
          <w:rFonts w:ascii="Arial" w:hAnsi="Arial" w:cs="Arial"/>
          <w:sz w:val="20"/>
          <w:szCs w:val="20"/>
        </w:rPr>
        <w:t>9 – 17 hodin; vstupenky@eywan.cz</w:t>
      </w:r>
    </w:p>
    <w:p w:rsidR="00EC02B8" w:rsidRPr="00D560CB" w:rsidRDefault="00EC02B8" w:rsidP="00D560CB">
      <w:pPr>
        <w:rPr>
          <w:rFonts w:ascii="Arial" w:hAnsi="Arial" w:cs="Arial"/>
          <w:sz w:val="20"/>
          <w:szCs w:val="20"/>
        </w:rPr>
      </w:pPr>
      <w:r w:rsidRPr="00D560CB">
        <w:rPr>
          <w:rFonts w:ascii="Arial" w:hAnsi="Arial" w:cs="Arial"/>
          <w:sz w:val="20"/>
          <w:szCs w:val="20"/>
        </w:rPr>
        <w:tab/>
        <w:t xml:space="preserve"> </w:t>
      </w:r>
    </w:p>
    <w:p w:rsidR="00EC02B8" w:rsidRPr="00D560CB" w:rsidRDefault="00EC02B8" w:rsidP="00D560CB">
      <w:pPr>
        <w:rPr>
          <w:rFonts w:ascii="Arial" w:hAnsi="Arial" w:cs="Arial"/>
          <w:b/>
          <w:sz w:val="20"/>
          <w:szCs w:val="20"/>
          <w:u w:val="single"/>
        </w:rPr>
      </w:pPr>
      <w:r w:rsidRPr="00D560CB">
        <w:rPr>
          <w:rFonts w:ascii="Arial" w:hAnsi="Arial" w:cs="Arial"/>
          <w:b/>
          <w:sz w:val="20"/>
          <w:szCs w:val="20"/>
          <w:u w:val="single"/>
        </w:rPr>
        <w:t>Litomyšl</w:t>
      </w:r>
    </w:p>
    <w:p w:rsidR="00EC02B8" w:rsidRPr="00D560CB" w:rsidRDefault="00EC02B8" w:rsidP="00D560CB">
      <w:pPr>
        <w:rPr>
          <w:rFonts w:ascii="Arial" w:hAnsi="Arial" w:cs="Arial"/>
          <w:sz w:val="20"/>
          <w:szCs w:val="20"/>
        </w:rPr>
      </w:pPr>
      <w:r w:rsidRPr="00D560CB">
        <w:rPr>
          <w:rFonts w:ascii="Arial" w:hAnsi="Arial" w:cs="Arial"/>
          <w:sz w:val="20"/>
          <w:szCs w:val="20"/>
        </w:rPr>
        <w:t>20.</w:t>
      </w:r>
      <w:r>
        <w:rPr>
          <w:rFonts w:ascii="Arial" w:hAnsi="Arial" w:cs="Arial"/>
          <w:sz w:val="20"/>
          <w:szCs w:val="20"/>
        </w:rPr>
        <w:t xml:space="preserve"> </w:t>
      </w:r>
      <w:r w:rsidRPr="00D560CB">
        <w:rPr>
          <w:rFonts w:ascii="Arial" w:hAnsi="Arial" w:cs="Arial"/>
          <w:sz w:val="20"/>
          <w:szCs w:val="20"/>
        </w:rPr>
        <w:t xml:space="preserve">4. – </w:t>
      </w:r>
      <w:r w:rsidRPr="00D560CB">
        <w:rPr>
          <w:rFonts w:ascii="Arial" w:hAnsi="Arial" w:cs="Arial"/>
          <w:b/>
          <w:sz w:val="20"/>
          <w:szCs w:val="20"/>
        </w:rPr>
        <w:t>Za příběhem zámku</w:t>
      </w:r>
      <w:r w:rsidRPr="00D560CB">
        <w:rPr>
          <w:rFonts w:ascii="Arial" w:hAnsi="Arial" w:cs="Arial"/>
          <w:sz w:val="20"/>
          <w:szCs w:val="20"/>
        </w:rPr>
        <w:t xml:space="preserve"> – prohlídky k Mezinárodnímu dni památek – vstupné 120 Kč. Více viz </w:t>
      </w:r>
      <w:hyperlink r:id="rId10" w:history="1">
        <w:r w:rsidRPr="00D560CB">
          <w:rPr>
            <w:rStyle w:val="Hyperlink"/>
            <w:rFonts w:ascii="Arial" w:hAnsi="Arial" w:cs="Arial"/>
            <w:color w:val="auto"/>
            <w:sz w:val="20"/>
            <w:szCs w:val="20"/>
          </w:rPr>
          <w:t>www.zamek-litomysl.cz</w:t>
        </w:r>
      </w:hyperlink>
      <w:r w:rsidRPr="00D560CB">
        <w:rPr>
          <w:rStyle w:val="Hyperlink"/>
          <w:rFonts w:ascii="Arial" w:hAnsi="Arial" w:cs="Arial"/>
          <w:color w:val="auto"/>
          <w:sz w:val="20"/>
          <w:szCs w:val="20"/>
        </w:rPr>
        <w:t xml:space="preserve"> (</w:t>
      </w:r>
      <w:r w:rsidRPr="00D560CB">
        <w:rPr>
          <w:rFonts w:ascii="Arial" w:hAnsi="Arial" w:cs="Arial"/>
          <w:sz w:val="20"/>
          <w:szCs w:val="20"/>
        </w:rPr>
        <w:t>akci pořádá Státní zámek Litomyšl)</w:t>
      </w:r>
    </w:p>
    <w:p w:rsidR="00EC02B8" w:rsidRPr="00D560CB" w:rsidRDefault="00EC02B8" w:rsidP="00D560CB">
      <w:pPr>
        <w:rPr>
          <w:rFonts w:ascii="Arial" w:hAnsi="Arial" w:cs="Arial"/>
          <w:sz w:val="20"/>
          <w:szCs w:val="20"/>
        </w:rPr>
      </w:pPr>
      <w:r w:rsidRPr="00D560CB">
        <w:rPr>
          <w:rFonts w:ascii="Arial" w:hAnsi="Arial" w:cs="Arial"/>
          <w:sz w:val="20"/>
          <w:szCs w:val="20"/>
        </w:rPr>
        <w:t>26.</w:t>
      </w:r>
      <w:r>
        <w:rPr>
          <w:rFonts w:ascii="Arial" w:hAnsi="Arial" w:cs="Arial"/>
          <w:sz w:val="20"/>
          <w:szCs w:val="20"/>
        </w:rPr>
        <w:t xml:space="preserve"> </w:t>
      </w:r>
      <w:r w:rsidRPr="00D560CB">
        <w:rPr>
          <w:rFonts w:ascii="Arial" w:hAnsi="Arial" w:cs="Arial"/>
          <w:sz w:val="20"/>
          <w:szCs w:val="20"/>
        </w:rPr>
        <w:t xml:space="preserve">4. – vernisáž výstavy </w:t>
      </w:r>
      <w:r w:rsidRPr="00D560CB">
        <w:rPr>
          <w:rFonts w:ascii="Arial" w:hAnsi="Arial" w:cs="Arial"/>
          <w:b/>
          <w:sz w:val="20"/>
          <w:szCs w:val="20"/>
        </w:rPr>
        <w:t>Vůle a myšlenka, aneb jak málo stačí ke kroku do neznáma, k cíli jasnému.</w:t>
      </w:r>
    </w:p>
    <w:p w:rsidR="00EC02B8" w:rsidRPr="00D560CB" w:rsidRDefault="00EC02B8" w:rsidP="00D560CB">
      <w:pPr>
        <w:rPr>
          <w:rFonts w:ascii="Arial" w:hAnsi="Arial" w:cs="Arial"/>
          <w:sz w:val="20"/>
          <w:szCs w:val="20"/>
        </w:rPr>
      </w:pPr>
      <w:r w:rsidRPr="00D560CB">
        <w:rPr>
          <w:rFonts w:ascii="Arial" w:hAnsi="Arial" w:cs="Arial"/>
          <w:sz w:val="20"/>
          <w:szCs w:val="20"/>
        </w:rPr>
        <w:t>Výstavou, která potrvá do 2.</w:t>
      </w:r>
      <w:r>
        <w:rPr>
          <w:rFonts w:ascii="Arial" w:hAnsi="Arial" w:cs="Arial"/>
          <w:sz w:val="20"/>
          <w:szCs w:val="20"/>
        </w:rPr>
        <w:t xml:space="preserve"> </w:t>
      </w:r>
      <w:r w:rsidRPr="00D560CB">
        <w:rPr>
          <w:rFonts w:ascii="Arial" w:hAnsi="Arial" w:cs="Arial"/>
          <w:sz w:val="20"/>
          <w:szCs w:val="20"/>
        </w:rPr>
        <w:t xml:space="preserve">6. 2013, se Městská galerie Litomyšl připojuje k oslavám 20. výročí výuky restaurování v Litomyšli. V domě U Rytířů bude prezentována volná tvorba všech pedagogů, kteří se za 20 let existence školy podíleli na její výuce. </w:t>
      </w:r>
    </w:p>
    <w:p w:rsidR="00EC02B8" w:rsidRPr="00D560CB" w:rsidRDefault="00EC02B8" w:rsidP="00D560CB">
      <w:pPr>
        <w:rPr>
          <w:rFonts w:ascii="Arial" w:hAnsi="Arial" w:cs="Arial"/>
          <w:b/>
          <w:sz w:val="20"/>
          <w:szCs w:val="20"/>
        </w:rPr>
      </w:pPr>
      <w:r w:rsidRPr="00D560CB">
        <w:rPr>
          <w:rFonts w:ascii="Arial" w:hAnsi="Arial" w:cs="Arial"/>
          <w:sz w:val="20"/>
          <w:szCs w:val="20"/>
        </w:rPr>
        <w:t>27.</w:t>
      </w:r>
      <w:r>
        <w:rPr>
          <w:rFonts w:ascii="Arial" w:hAnsi="Arial" w:cs="Arial"/>
          <w:sz w:val="20"/>
          <w:szCs w:val="20"/>
        </w:rPr>
        <w:t xml:space="preserve"> </w:t>
      </w:r>
      <w:r w:rsidRPr="00D560CB">
        <w:rPr>
          <w:rFonts w:ascii="Arial" w:hAnsi="Arial" w:cs="Arial"/>
          <w:sz w:val="20"/>
          <w:szCs w:val="20"/>
        </w:rPr>
        <w:t xml:space="preserve">4 – 28.4. </w:t>
      </w:r>
      <w:r w:rsidRPr="00D560CB">
        <w:rPr>
          <w:rFonts w:ascii="Arial" w:hAnsi="Arial" w:cs="Arial"/>
          <w:b/>
          <w:sz w:val="20"/>
          <w:szCs w:val="20"/>
        </w:rPr>
        <w:t>Otevření litomyšlské lázeňské sezony – Na duševní bázně v Litomyšli lázně</w:t>
      </w:r>
    </w:p>
    <w:p w:rsidR="00EC02B8" w:rsidRPr="00D560CB" w:rsidRDefault="00EC02B8" w:rsidP="00D560CB">
      <w:pPr>
        <w:rPr>
          <w:rFonts w:ascii="Arial" w:hAnsi="Arial" w:cs="Arial"/>
          <w:sz w:val="20"/>
          <w:szCs w:val="20"/>
        </w:rPr>
      </w:pPr>
      <w:r w:rsidRPr="00D560CB">
        <w:rPr>
          <w:rFonts w:ascii="Arial" w:hAnsi="Arial" w:cs="Arial"/>
          <w:sz w:val="20"/>
          <w:szCs w:val="20"/>
        </w:rPr>
        <w:t xml:space="preserve">Tak, jako jsou klasické lázně zaměřené na léčbu a rekonvalescenci těla, považujeme Litomyšl za místo, kde můžete obnovit své síly duševní.  Více viz </w:t>
      </w:r>
      <w:hyperlink r:id="rId11" w:history="1">
        <w:r w:rsidRPr="00D560CB">
          <w:rPr>
            <w:rStyle w:val="Hyperlink"/>
            <w:rFonts w:ascii="Arial" w:hAnsi="Arial" w:cs="Arial"/>
            <w:color w:val="auto"/>
            <w:sz w:val="20"/>
            <w:szCs w:val="20"/>
          </w:rPr>
          <w:t>www.lazneducha.cz</w:t>
        </w:r>
      </w:hyperlink>
      <w:r w:rsidRPr="00D560CB">
        <w:rPr>
          <w:rStyle w:val="Hyperlink"/>
          <w:rFonts w:ascii="Arial" w:hAnsi="Arial" w:cs="Arial"/>
          <w:color w:val="auto"/>
          <w:sz w:val="20"/>
          <w:szCs w:val="20"/>
        </w:rPr>
        <w:t xml:space="preserve">  (</w:t>
      </w:r>
      <w:r w:rsidRPr="00D560CB">
        <w:rPr>
          <w:rFonts w:ascii="Arial" w:hAnsi="Arial" w:cs="Arial"/>
          <w:sz w:val="20"/>
          <w:szCs w:val="20"/>
        </w:rPr>
        <w:t>akci pořádá Smetanova Litomyšl, o.p.s.)</w:t>
      </w:r>
    </w:p>
    <w:p w:rsidR="00EC02B8" w:rsidRPr="00D560CB" w:rsidRDefault="00EC02B8" w:rsidP="00D560CB">
      <w:pPr>
        <w:rPr>
          <w:rFonts w:ascii="Arial" w:hAnsi="Arial" w:cs="Arial"/>
          <w:b/>
          <w:sz w:val="20"/>
          <w:szCs w:val="20"/>
          <w:u w:val="single"/>
        </w:rPr>
      </w:pPr>
    </w:p>
    <w:p w:rsidR="00EC02B8" w:rsidRPr="00D560CB" w:rsidRDefault="00EC02B8" w:rsidP="00D560CB">
      <w:pPr>
        <w:rPr>
          <w:rFonts w:ascii="Arial" w:hAnsi="Arial" w:cs="Arial"/>
          <w:b/>
          <w:sz w:val="20"/>
          <w:szCs w:val="20"/>
          <w:u w:val="single"/>
        </w:rPr>
      </w:pPr>
      <w:r w:rsidRPr="00D560CB">
        <w:rPr>
          <w:rFonts w:ascii="Arial" w:hAnsi="Arial" w:cs="Arial"/>
          <w:b/>
          <w:sz w:val="20"/>
          <w:szCs w:val="20"/>
          <w:u w:val="single"/>
        </w:rPr>
        <w:t>Luže</w:t>
      </w:r>
    </w:p>
    <w:p w:rsidR="00EC02B8" w:rsidRPr="00D560CB" w:rsidRDefault="00EC02B8" w:rsidP="00D560CB">
      <w:pPr>
        <w:rPr>
          <w:rFonts w:ascii="Arial" w:hAnsi="Arial" w:cs="Arial"/>
          <w:sz w:val="20"/>
          <w:szCs w:val="20"/>
        </w:rPr>
      </w:pPr>
      <w:r w:rsidRPr="00D560CB">
        <w:rPr>
          <w:rFonts w:ascii="Arial" w:hAnsi="Arial" w:cs="Arial"/>
          <w:sz w:val="20"/>
          <w:szCs w:val="20"/>
        </w:rPr>
        <w:t xml:space="preserve">1. 4. - </w:t>
      </w:r>
      <w:r w:rsidRPr="00D560CB">
        <w:rPr>
          <w:rFonts w:ascii="Arial" w:hAnsi="Arial" w:cs="Arial"/>
          <w:b/>
          <w:sz w:val="20"/>
          <w:szCs w:val="20"/>
        </w:rPr>
        <w:t>Velikonoční prohlídka hradu Košumberk</w:t>
      </w:r>
      <w:r w:rsidRPr="00D560CB">
        <w:rPr>
          <w:rFonts w:ascii="Arial" w:hAnsi="Arial" w:cs="Arial"/>
          <w:sz w:val="20"/>
          <w:szCs w:val="20"/>
        </w:rPr>
        <w:t>, prohlídky od 10.00, 11.00, 13.00, 14.00, 15.00 a  poslední prohlídka v 16.00 hod.</w:t>
      </w:r>
    </w:p>
    <w:p w:rsidR="00EC02B8" w:rsidRPr="00D560CB" w:rsidRDefault="00EC02B8" w:rsidP="00D560CB">
      <w:pPr>
        <w:spacing w:after="200" w:line="276" w:lineRule="auto"/>
        <w:rPr>
          <w:rFonts w:ascii="Arial" w:hAnsi="Arial" w:cs="Arial"/>
          <w:sz w:val="20"/>
          <w:szCs w:val="20"/>
          <w:u w:val="single"/>
        </w:rPr>
      </w:pPr>
      <w:r w:rsidRPr="00D560CB">
        <w:rPr>
          <w:rFonts w:ascii="Arial" w:hAnsi="Arial" w:cs="Arial"/>
          <w:sz w:val="20"/>
          <w:szCs w:val="20"/>
        </w:rPr>
        <w:t xml:space="preserve">7. 4. - </w:t>
      </w:r>
      <w:r w:rsidRPr="00D560CB">
        <w:rPr>
          <w:rFonts w:ascii="Arial" w:hAnsi="Arial" w:cs="Arial"/>
          <w:b/>
          <w:sz w:val="20"/>
          <w:szCs w:val="20"/>
        </w:rPr>
        <w:t>koncert</w:t>
      </w:r>
      <w:r w:rsidRPr="00D560CB">
        <w:rPr>
          <w:rFonts w:ascii="Arial" w:hAnsi="Arial" w:cs="Arial"/>
          <w:sz w:val="20"/>
          <w:szCs w:val="20"/>
        </w:rPr>
        <w:t xml:space="preserve"> v poutním kostele Panny Marie Pomocné na Chlumku v Luži, </w:t>
      </w:r>
      <w:r w:rsidRPr="00D560CB">
        <w:rPr>
          <w:rFonts w:ascii="Arial" w:hAnsi="Arial" w:cs="Arial"/>
          <w:sz w:val="20"/>
          <w:szCs w:val="20"/>
          <w:u w:val="single"/>
        </w:rPr>
        <w:t xml:space="preserve">Vokální soubor Gentlemen Singers </w:t>
      </w:r>
      <w:r w:rsidRPr="00D560CB">
        <w:rPr>
          <w:rFonts w:ascii="Arial" w:hAnsi="Arial" w:cs="Arial"/>
          <w:sz w:val="20"/>
          <w:szCs w:val="20"/>
        </w:rPr>
        <w:t>– začátek v 16.00 hod.</w:t>
      </w:r>
    </w:p>
    <w:p w:rsidR="00EC02B8" w:rsidRPr="00D560CB" w:rsidRDefault="00EC02B8" w:rsidP="00D560CB">
      <w:pPr>
        <w:spacing w:after="200" w:line="276" w:lineRule="auto"/>
        <w:rPr>
          <w:rFonts w:ascii="Arial" w:hAnsi="Arial" w:cs="Arial"/>
          <w:sz w:val="20"/>
          <w:szCs w:val="20"/>
        </w:rPr>
      </w:pPr>
      <w:r w:rsidRPr="00D560CB">
        <w:rPr>
          <w:rFonts w:ascii="Arial" w:hAnsi="Arial" w:cs="Arial"/>
          <w:sz w:val="20"/>
          <w:szCs w:val="20"/>
        </w:rPr>
        <w:t>30.</w:t>
      </w:r>
      <w:r w:rsidRPr="00D560CB">
        <w:rPr>
          <w:rFonts w:ascii="Arial" w:hAnsi="Arial" w:cs="Arial"/>
          <w:b/>
          <w:sz w:val="20"/>
          <w:szCs w:val="20"/>
        </w:rPr>
        <w:t xml:space="preserve"> 4. - přednáška Prof. PhDr. Františka Musila, CSc.</w:t>
      </w:r>
      <w:r w:rsidRPr="00D560CB">
        <w:rPr>
          <w:rFonts w:ascii="Arial" w:hAnsi="Arial" w:cs="Arial"/>
          <w:sz w:val="20"/>
          <w:szCs w:val="20"/>
        </w:rPr>
        <w:t xml:space="preserve"> Téma: středověký hrad Košumberk – Kongresový sál Hamzovy léčebny, začátek v 17.00 hod.</w:t>
      </w:r>
    </w:p>
    <w:p w:rsidR="00EC02B8" w:rsidRPr="00D560CB" w:rsidRDefault="00EC02B8" w:rsidP="00644EDF">
      <w:pPr>
        <w:rPr>
          <w:rFonts w:ascii="Arial" w:hAnsi="Arial" w:cs="Arial"/>
          <w:sz w:val="20"/>
          <w:szCs w:val="20"/>
        </w:rPr>
      </w:pPr>
      <w:r w:rsidRPr="00D560CB">
        <w:rPr>
          <w:rFonts w:ascii="Arial" w:hAnsi="Arial" w:cs="Arial"/>
          <w:sz w:val="20"/>
          <w:szCs w:val="20"/>
        </w:rPr>
        <w:tab/>
        <w:t xml:space="preserve"> </w:t>
      </w:r>
    </w:p>
    <w:p w:rsidR="00EC02B8" w:rsidRPr="00794220" w:rsidRDefault="00EC02B8" w:rsidP="00794220">
      <w:pPr>
        <w:rPr>
          <w:rFonts w:ascii="Arial" w:hAnsi="Arial" w:cs="Arial"/>
          <w:b/>
          <w:sz w:val="20"/>
          <w:szCs w:val="20"/>
          <w:u w:val="single"/>
        </w:rPr>
      </w:pPr>
      <w:r w:rsidRPr="00794220">
        <w:rPr>
          <w:rFonts w:ascii="Arial" w:hAnsi="Arial" w:cs="Arial"/>
          <w:b/>
          <w:sz w:val="20"/>
          <w:szCs w:val="20"/>
          <w:u w:val="single"/>
        </w:rPr>
        <w:t>Moravská Třebová</w:t>
      </w:r>
    </w:p>
    <w:p w:rsidR="00EC02B8" w:rsidRPr="00794220" w:rsidRDefault="00EC02B8" w:rsidP="00794220">
      <w:pPr>
        <w:rPr>
          <w:rFonts w:ascii="Arial" w:hAnsi="Arial" w:cs="Arial"/>
          <w:sz w:val="20"/>
          <w:szCs w:val="20"/>
        </w:rPr>
      </w:pPr>
      <w:r w:rsidRPr="00794220">
        <w:rPr>
          <w:rFonts w:ascii="Arial" w:hAnsi="Arial" w:cs="Arial"/>
          <w:sz w:val="20"/>
          <w:szCs w:val="20"/>
        </w:rPr>
        <w:t xml:space="preserve">7. 4. - </w:t>
      </w:r>
      <w:r w:rsidRPr="00794220">
        <w:rPr>
          <w:rFonts w:ascii="Arial" w:hAnsi="Arial" w:cs="Arial"/>
          <w:sz w:val="20"/>
          <w:szCs w:val="20"/>
          <w:u w:val="single"/>
        </w:rPr>
        <w:t>otevření zámecké sezony</w:t>
      </w:r>
      <w:r w:rsidRPr="00794220">
        <w:rPr>
          <w:rFonts w:ascii="Arial" w:hAnsi="Arial" w:cs="Arial"/>
          <w:sz w:val="20"/>
          <w:szCs w:val="20"/>
        </w:rPr>
        <w:t xml:space="preserve"> </w:t>
      </w:r>
    </w:p>
    <w:p w:rsidR="00EC02B8" w:rsidRPr="00794220" w:rsidRDefault="00EC02B8" w:rsidP="00794220">
      <w:r w:rsidRPr="00794220">
        <w:rPr>
          <w:rFonts w:ascii="Arial" w:hAnsi="Arial" w:cs="Arial"/>
          <w:sz w:val="20"/>
          <w:szCs w:val="20"/>
        </w:rPr>
        <w:t xml:space="preserve">- od 10:00. Zábavný program spojený s otevřením zámeckých expozic Středověká mučírna, Alchymistická laboratoř mistra Bonaciny, Poklady Moravské Třebové, Barevná planeta a Jak se žilo na venkově. Jako každoročně, proběhne na zámeckém nádvoří slavnostní zahájení zámecké sezóny s kulturním programem pro děti a tradičním jarmarkem. </w:t>
      </w:r>
    </w:p>
    <w:p w:rsidR="00EC02B8" w:rsidRPr="00794220" w:rsidRDefault="00EC02B8" w:rsidP="00794220">
      <w:pPr>
        <w:rPr>
          <w:rFonts w:ascii="Arial" w:hAnsi="Arial" w:cs="Arial"/>
          <w:b/>
          <w:sz w:val="20"/>
          <w:szCs w:val="20"/>
          <w:u w:val="single"/>
        </w:rPr>
      </w:pPr>
      <w:r w:rsidRPr="00794220">
        <w:rPr>
          <w:rFonts w:ascii="Arial" w:hAnsi="Arial" w:cs="Arial"/>
          <w:sz w:val="20"/>
          <w:szCs w:val="20"/>
        </w:rPr>
        <w:t xml:space="preserve">Program: 10:00 Dobový jarmark na nádvoří zámku, Historické hry a atrakce pro děti, 14:00 Kejklířské představení, 14:30 O dráčkovi - divadelní představení pro děti, 15:30 Kabinet létajících úžasností, 16:00 O dráčkovi - pohádka¨, 16:50 Ohnivé žonglování. Vstupné na nádvoří zámku zdarma. </w:t>
      </w:r>
      <w:r w:rsidRPr="00794220">
        <w:rPr>
          <w:rFonts w:ascii="Arial" w:hAnsi="Arial" w:cs="Arial"/>
          <w:sz w:val="20"/>
          <w:szCs w:val="20"/>
        </w:rPr>
        <w:br/>
      </w:r>
    </w:p>
    <w:p w:rsidR="00EC02B8" w:rsidRPr="00794220" w:rsidRDefault="00EC02B8">
      <w:pPr>
        <w:rPr>
          <w:rFonts w:ascii="Arial" w:hAnsi="Arial" w:cs="Arial"/>
          <w:b/>
          <w:sz w:val="20"/>
          <w:szCs w:val="20"/>
          <w:u w:val="single"/>
        </w:rPr>
      </w:pPr>
      <w:r w:rsidRPr="00794220">
        <w:rPr>
          <w:rFonts w:ascii="Arial" w:hAnsi="Arial" w:cs="Arial"/>
          <w:b/>
          <w:sz w:val="20"/>
          <w:szCs w:val="20"/>
          <w:u w:val="single"/>
        </w:rPr>
        <w:t>Pardubice</w:t>
      </w:r>
    </w:p>
    <w:p w:rsidR="00EC02B8" w:rsidRPr="00D560CB" w:rsidRDefault="00EC02B8" w:rsidP="00344735">
      <w:pPr>
        <w:rPr>
          <w:rFonts w:ascii="Arial" w:hAnsi="Arial" w:cs="Arial"/>
          <w:sz w:val="20"/>
          <w:szCs w:val="20"/>
        </w:rPr>
      </w:pPr>
      <w:r w:rsidRPr="00D560CB">
        <w:rPr>
          <w:rFonts w:ascii="Arial" w:hAnsi="Arial" w:cs="Arial"/>
          <w:sz w:val="20"/>
          <w:szCs w:val="20"/>
        </w:rPr>
        <w:t xml:space="preserve">18. 4. - </w:t>
      </w:r>
      <w:r w:rsidRPr="00D560CB">
        <w:rPr>
          <w:rFonts w:ascii="Arial" w:hAnsi="Arial" w:cs="Arial"/>
          <w:b/>
          <w:sz w:val="20"/>
          <w:szCs w:val="20"/>
        </w:rPr>
        <w:t>speciální program pro návštěvníky zámku Pardubice</w:t>
      </w:r>
      <w:r w:rsidRPr="00D560CB">
        <w:rPr>
          <w:rFonts w:ascii="Arial" w:hAnsi="Arial" w:cs="Arial"/>
          <w:sz w:val="20"/>
          <w:szCs w:val="20"/>
        </w:rPr>
        <w:t xml:space="preserve"> - sídlo Východočeského muzea v Pardubicích: </w:t>
      </w:r>
    </w:p>
    <w:p w:rsidR="00EC02B8" w:rsidRPr="00D560CB" w:rsidRDefault="00EC02B8" w:rsidP="00344735">
      <w:pPr>
        <w:rPr>
          <w:rFonts w:ascii="Arial" w:hAnsi="Arial" w:cs="Arial"/>
          <w:sz w:val="20"/>
          <w:szCs w:val="20"/>
        </w:rPr>
      </w:pPr>
      <w:r w:rsidRPr="00D560CB">
        <w:rPr>
          <w:rFonts w:ascii="Arial" w:hAnsi="Arial" w:cs="Arial"/>
          <w:sz w:val="20"/>
          <w:szCs w:val="20"/>
        </w:rPr>
        <w:t>- volný vstup do všech expozic</w:t>
      </w:r>
    </w:p>
    <w:p w:rsidR="00EC02B8" w:rsidRPr="00D560CB" w:rsidRDefault="00EC02B8" w:rsidP="00344735">
      <w:pPr>
        <w:rPr>
          <w:rFonts w:ascii="Arial" w:hAnsi="Arial" w:cs="Arial"/>
          <w:sz w:val="20"/>
          <w:szCs w:val="20"/>
        </w:rPr>
      </w:pPr>
      <w:r w:rsidRPr="00D560CB">
        <w:rPr>
          <w:rFonts w:ascii="Arial" w:hAnsi="Arial" w:cs="Arial"/>
          <w:sz w:val="20"/>
          <w:szCs w:val="20"/>
        </w:rPr>
        <w:t>- mimořádné zpřístupnění věže zvané Hláska</w:t>
      </w:r>
    </w:p>
    <w:p w:rsidR="00EC02B8" w:rsidRPr="00D560CB" w:rsidRDefault="00EC02B8" w:rsidP="00344735">
      <w:pPr>
        <w:rPr>
          <w:rFonts w:ascii="Arial" w:hAnsi="Arial" w:cs="Arial"/>
          <w:sz w:val="20"/>
          <w:szCs w:val="20"/>
        </w:rPr>
      </w:pPr>
      <w:r w:rsidRPr="00D560CB">
        <w:rPr>
          <w:rFonts w:ascii="Arial" w:hAnsi="Arial" w:cs="Arial"/>
          <w:sz w:val="20"/>
          <w:szCs w:val="20"/>
        </w:rPr>
        <w:t>- komentovaná procházka zaměřená na exteriér a interiér pardubického zámku jako pernštejnské rezidence</w:t>
      </w:r>
    </w:p>
    <w:p w:rsidR="00EC02B8" w:rsidRPr="00D560CB" w:rsidRDefault="00EC02B8" w:rsidP="00344735">
      <w:pPr>
        <w:rPr>
          <w:rFonts w:ascii="Arial" w:hAnsi="Arial" w:cs="Arial"/>
          <w:sz w:val="20"/>
          <w:szCs w:val="20"/>
        </w:rPr>
      </w:pPr>
      <w:r w:rsidRPr="00D560CB">
        <w:rPr>
          <w:rFonts w:ascii="Arial" w:hAnsi="Arial" w:cs="Arial"/>
          <w:sz w:val="20"/>
          <w:szCs w:val="20"/>
        </w:rPr>
        <w:t>- prohlídka doposud návštěvníkům nepřístupné, nově zrekonstruované zámecké kaple Klanění tří králů</w:t>
      </w:r>
    </w:p>
    <w:p w:rsidR="00EC02B8" w:rsidRPr="00D560CB" w:rsidRDefault="00EC02B8" w:rsidP="00AB3E34">
      <w:pPr>
        <w:rPr>
          <w:rFonts w:ascii="Arial" w:hAnsi="Arial" w:cs="Arial"/>
          <w:sz w:val="20"/>
          <w:szCs w:val="20"/>
        </w:rPr>
      </w:pPr>
    </w:p>
    <w:p w:rsidR="00EC02B8" w:rsidRPr="00D560CB" w:rsidRDefault="00EC02B8" w:rsidP="00D560CB">
      <w:pPr>
        <w:rPr>
          <w:rFonts w:ascii="Arial" w:hAnsi="Arial" w:cs="Arial"/>
          <w:b/>
          <w:sz w:val="20"/>
          <w:szCs w:val="20"/>
          <w:u w:val="single"/>
        </w:rPr>
      </w:pPr>
      <w:r w:rsidRPr="00D560CB">
        <w:rPr>
          <w:rFonts w:ascii="Arial" w:hAnsi="Arial" w:cs="Arial"/>
          <w:b/>
          <w:sz w:val="20"/>
          <w:szCs w:val="20"/>
          <w:u w:val="single"/>
        </w:rPr>
        <w:t>Polička</w:t>
      </w:r>
    </w:p>
    <w:p w:rsidR="00EC02B8" w:rsidRPr="00D560CB" w:rsidRDefault="00EC02B8" w:rsidP="00D560CB">
      <w:pPr>
        <w:rPr>
          <w:rFonts w:ascii="Arial" w:hAnsi="Arial" w:cs="Arial"/>
          <w:b/>
          <w:sz w:val="20"/>
          <w:szCs w:val="20"/>
        </w:rPr>
      </w:pPr>
      <w:r w:rsidRPr="00D560CB">
        <w:rPr>
          <w:rFonts w:ascii="Arial" w:hAnsi="Arial" w:cs="Arial"/>
          <w:sz w:val="20"/>
          <w:szCs w:val="20"/>
        </w:rPr>
        <w:t>20 - 21. 4.</w:t>
      </w:r>
      <w:r w:rsidRPr="00D560CB">
        <w:rPr>
          <w:rFonts w:ascii="Arial" w:hAnsi="Arial" w:cs="Arial"/>
          <w:b/>
          <w:sz w:val="20"/>
          <w:szCs w:val="20"/>
        </w:rPr>
        <w:t xml:space="preserve"> - HRAD SVOJANOV - SLAVNOSTNÍ PŘEDSTAVENÍ OBNOVENÉHO HRADU VEŘEJNOSTI</w:t>
      </w:r>
    </w:p>
    <w:p w:rsidR="00EC02B8" w:rsidRPr="00D560CB" w:rsidRDefault="00EC02B8" w:rsidP="00D560CB">
      <w:pPr>
        <w:rPr>
          <w:rFonts w:ascii="Arial" w:hAnsi="Arial" w:cs="Arial"/>
          <w:sz w:val="20"/>
          <w:szCs w:val="20"/>
        </w:rPr>
      </w:pPr>
      <w:r w:rsidRPr="00D560CB">
        <w:rPr>
          <w:rFonts w:ascii="Arial" w:hAnsi="Arial" w:cs="Arial"/>
          <w:sz w:val="20"/>
          <w:szCs w:val="20"/>
        </w:rPr>
        <w:t xml:space="preserve">Město Polička představí hrad Svojanov po dokončení rozsáhlé rekonstrukce, která proběhla v posledních letech. Návštěvníci si budou moci prohlédnout poprvé v historii hradu řadu prostor, které nikdy přístupné nebyly, například vyhlídkové terasy kolem empírového paláce, parkány podél vnějších hradeb s romantickými altány na hradbách nebo unikátní dům zbrojnošů. Představení obnoveného hradu bude opravdu velkolepé, po oba dny je zajištěn bohatý doprovodný program. Návštěvníky obveselí kejklíř, chybět nebudou šermířská vystoupení, dobová hudba a slavnostní atmosféru tohoto víkendu navodí fanfáry trubačů. Více viz </w:t>
      </w:r>
      <w:hyperlink r:id="rId12" w:history="1">
        <w:r w:rsidRPr="00D560CB">
          <w:rPr>
            <w:rStyle w:val="Hyperlink"/>
            <w:rFonts w:ascii="Arial" w:hAnsi="Arial" w:cs="Arial"/>
            <w:color w:val="auto"/>
            <w:sz w:val="20"/>
            <w:szCs w:val="20"/>
          </w:rPr>
          <w:t>www.svojanov.cz</w:t>
        </w:r>
      </w:hyperlink>
    </w:p>
    <w:p w:rsidR="00EC02B8" w:rsidRPr="00D560CB" w:rsidRDefault="00EC02B8" w:rsidP="00D560CB">
      <w:pPr>
        <w:rPr>
          <w:rFonts w:ascii="Arial" w:hAnsi="Arial" w:cs="Arial"/>
          <w:b/>
          <w:sz w:val="20"/>
          <w:szCs w:val="20"/>
        </w:rPr>
      </w:pPr>
    </w:p>
    <w:p w:rsidR="00EC02B8" w:rsidRPr="00D560CB" w:rsidRDefault="00EC02B8" w:rsidP="00D560CB">
      <w:pPr>
        <w:rPr>
          <w:rFonts w:ascii="Arial" w:hAnsi="Arial" w:cs="Arial"/>
          <w:b/>
          <w:sz w:val="20"/>
          <w:szCs w:val="20"/>
        </w:rPr>
      </w:pPr>
      <w:r w:rsidRPr="00D560CB">
        <w:rPr>
          <w:rFonts w:ascii="Arial" w:hAnsi="Arial" w:cs="Arial"/>
          <w:sz w:val="20"/>
          <w:szCs w:val="20"/>
        </w:rPr>
        <w:t>3. 4. – 17. 4.</w:t>
      </w:r>
      <w:r w:rsidRPr="00D560CB">
        <w:rPr>
          <w:rFonts w:ascii="Arial" w:hAnsi="Arial" w:cs="Arial"/>
          <w:b/>
          <w:sz w:val="20"/>
          <w:szCs w:val="20"/>
        </w:rPr>
        <w:t xml:space="preserve">  </w:t>
      </w:r>
      <w:r w:rsidRPr="00D560CB">
        <w:rPr>
          <w:rFonts w:ascii="Arial" w:hAnsi="Arial" w:cs="Arial"/>
          <w:sz w:val="20"/>
          <w:szCs w:val="20"/>
        </w:rPr>
        <w:t>Výstava</w:t>
      </w:r>
      <w:r w:rsidRPr="00D560CB">
        <w:rPr>
          <w:rFonts w:ascii="Arial" w:hAnsi="Arial" w:cs="Arial"/>
          <w:b/>
          <w:sz w:val="20"/>
          <w:szCs w:val="20"/>
        </w:rPr>
        <w:t xml:space="preserve"> Malované opony </w:t>
      </w:r>
      <w:r w:rsidRPr="00D560CB">
        <w:rPr>
          <w:rFonts w:ascii="Arial" w:hAnsi="Arial" w:cs="Arial"/>
          <w:sz w:val="20"/>
          <w:szCs w:val="20"/>
        </w:rPr>
        <w:t>v</w:t>
      </w:r>
      <w:r w:rsidRPr="00D560CB">
        <w:rPr>
          <w:rFonts w:ascii="Arial" w:hAnsi="Arial" w:cs="Arial"/>
          <w:b/>
          <w:sz w:val="20"/>
          <w:szCs w:val="20"/>
        </w:rPr>
        <w:t xml:space="preserve"> </w:t>
      </w:r>
      <w:r w:rsidRPr="00D560CB">
        <w:rPr>
          <w:rFonts w:ascii="Arial" w:hAnsi="Arial" w:cs="Arial"/>
          <w:sz w:val="20"/>
          <w:szCs w:val="20"/>
        </w:rPr>
        <w:t>Centru Bohuslava Martinů v Poličce</w:t>
      </w:r>
    </w:p>
    <w:p w:rsidR="00EC02B8" w:rsidRPr="00D560CB" w:rsidRDefault="00EC02B8" w:rsidP="00D560CB">
      <w:pPr>
        <w:rPr>
          <w:rFonts w:ascii="Arial" w:hAnsi="Arial" w:cs="Arial"/>
          <w:sz w:val="20"/>
          <w:szCs w:val="20"/>
        </w:rPr>
      </w:pPr>
      <w:r w:rsidRPr="00D560CB">
        <w:rPr>
          <w:rFonts w:ascii="Arial" w:hAnsi="Arial" w:cs="Arial"/>
          <w:sz w:val="20"/>
          <w:szCs w:val="20"/>
        </w:rPr>
        <w:t xml:space="preserve">Výstava dokumentuje nejkrásnější a nejzajímavější opony od té Hynaisovy v Národním divadle po opony ochotníků v nejzapadlejších vsích. Jedná se o panelovou výstavu, která se zrodila ze stejnojmenné publikace Jiřího Valenty, historika divadla a jednoho ze zakladatelů Databáze českého amatérského divadla. Výstava přináší pohled na svébytnou součást bohatého kulturního dědictví českého divadla a představuje na 40 reprodukcí opon z různých období i koutů České republiky.  Více viz </w:t>
      </w:r>
      <w:hyperlink r:id="rId13" w:history="1">
        <w:r w:rsidRPr="00D560CB">
          <w:rPr>
            <w:rStyle w:val="Hyperlink"/>
            <w:rFonts w:ascii="Arial" w:hAnsi="Arial" w:cs="Arial"/>
            <w:color w:val="auto"/>
            <w:sz w:val="20"/>
            <w:szCs w:val="20"/>
          </w:rPr>
          <w:t>www.cbmpolicka.cz</w:t>
        </w:r>
      </w:hyperlink>
    </w:p>
    <w:p w:rsidR="00EC02B8" w:rsidRPr="00D560CB" w:rsidRDefault="00EC02B8" w:rsidP="00D560CB">
      <w:pPr>
        <w:rPr>
          <w:rFonts w:ascii="Arial" w:hAnsi="Arial" w:cs="Arial"/>
          <w:b/>
          <w:sz w:val="20"/>
          <w:szCs w:val="20"/>
        </w:rPr>
      </w:pPr>
    </w:p>
    <w:p w:rsidR="00EC02B8" w:rsidRPr="00D560CB" w:rsidRDefault="00EC02B8" w:rsidP="00D560CB">
      <w:pPr>
        <w:rPr>
          <w:rFonts w:ascii="Arial" w:hAnsi="Arial" w:cs="Arial"/>
          <w:b/>
          <w:sz w:val="20"/>
          <w:szCs w:val="20"/>
        </w:rPr>
      </w:pPr>
      <w:r w:rsidRPr="00D560CB">
        <w:rPr>
          <w:rFonts w:ascii="Arial" w:hAnsi="Arial" w:cs="Arial"/>
          <w:b/>
          <w:sz w:val="20"/>
          <w:szCs w:val="20"/>
        </w:rPr>
        <w:t xml:space="preserve">20. 4. – 1. 9. – </w:t>
      </w:r>
      <w:r w:rsidRPr="00D560CB">
        <w:rPr>
          <w:rFonts w:ascii="Arial" w:hAnsi="Arial" w:cs="Arial"/>
          <w:sz w:val="20"/>
          <w:szCs w:val="20"/>
        </w:rPr>
        <w:t xml:space="preserve">výstava </w:t>
      </w:r>
      <w:r w:rsidRPr="00D560CB">
        <w:rPr>
          <w:rFonts w:ascii="Arial" w:hAnsi="Arial" w:cs="Arial"/>
          <w:b/>
          <w:sz w:val="20"/>
          <w:szCs w:val="20"/>
        </w:rPr>
        <w:t>Škola základ života</w:t>
      </w:r>
      <w:r w:rsidRPr="00D560CB">
        <w:rPr>
          <w:rFonts w:ascii="Arial" w:hAnsi="Arial" w:cs="Arial"/>
          <w:sz w:val="20"/>
          <w:szCs w:val="20"/>
        </w:rPr>
        <w:t xml:space="preserve"> v Centru Bohuslava Martinů v Poličce</w:t>
      </w:r>
    </w:p>
    <w:p w:rsidR="00EC02B8" w:rsidRPr="00D560CB" w:rsidRDefault="00EC02B8" w:rsidP="00D560CB">
      <w:pPr>
        <w:rPr>
          <w:rFonts w:ascii="Arial" w:hAnsi="Arial" w:cs="Arial"/>
          <w:b/>
          <w:sz w:val="20"/>
          <w:szCs w:val="20"/>
        </w:rPr>
      </w:pPr>
      <w:r w:rsidRPr="00D560CB">
        <w:rPr>
          <w:rFonts w:ascii="Arial" w:hAnsi="Arial" w:cs="Arial"/>
          <w:sz w:val="20"/>
          <w:szCs w:val="20"/>
        </w:rPr>
        <w:t xml:space="preserve">Výstava, která vám dá nahlédnout nejen do hodiny přírodopisu na měšťanské škole počátku 20. století, ale také do hlubin študákovy duše. Nechte se přenést o více než sto let zpět do jedné z vyučovacích hodin, v níž se dozvíte, jak probíhala výuka, jaké názorné pomůcky používali učitelé pro doplnění svého výkladu, aby žáci lépe porozuměli živočišnému a rostlinnému světu, jaké byly tresty pro zlobivé žáky a mnoho dalších zajímavostí. Usednete do školních škamen a zkusíte se podepsat úhledným krasopisem na břidlicové tabulky. K vidění budou dobové dokumenty - vysvědčení, učitelské zápisníky a školní učebnice nebo nástěnné obrazy a další pomůcky. Více viz </w:t>
      </w:r>
      <w:hyperlink r:id="rId14" w:history="1">
        <w:r w:rsidRPr="00D560CB">
          <w:rPr>
            <w:rStyle w:val="Hyperlink"/>
            <w:rFonts w:ascii="Arial" w:hAnsi="Arial" w:cs="Arial"/>
            <w:b/>
            <w:color w:val="auto"/>
            <w:sz w:val="20"/>
            <w:szCs w:val="20"/>
          </w:rPr>
          <w:t>www.cbmpolicka.cz</w:t>
        </w:r>
      </w:hyperlink>
    </w:p>
    <w:p w:rsidR="00EC02B8" w:rsidRPr="00D560CB" w:rsidRDefault="00EC02B8" w:rsidP="00D560CB">
      <w:pPr>
        <w:rPr>
          <w:rFonts w:ascii="Arial" w:hAnsi="Arial" w:cs="Arial"/>
          <w:b/>
          <w:sz w:val="20"/>
          <w:szCs w:val="20"/>
        </w:rPr>
      </w:pPr>
    </w:p>
    <w:p w:rsidR="00EC02B8" w:rsidRPr="00D560CB" w:rsidRDefault="00EC02B8" w:rsidP="00D560CB">
      <w:pPr>
        <w:rPr>
          <w:rFonts w:ascii="Arial" w:hAnsi="Arial" w:cs="Arial"/>
          <w:sz w:val="20"/>
          <w:szCs w:val="20"/>
        </w:rPr>
      </w:pPr>
      <w:r w:rsidRPr="00D560CB">
        <w:rPr>
          <w:rFonts w:ascii="Arial" w:hAnsi="Arial" w:cs="Arial"/>
          <w:sz w:val="20"/>
          <w:szCs w:val="20"/>
        </w:rPr>
        <w:t xml:space="preserve">28. 4. – 1. 9. </w:t>
      </w:r>
      <w:r w:rsidRPr="00D560CB">
        <w:rPr>
          <w:rFonts w:ascii="Arial" w:hAnsi="Arial" w:cs="Arial"/>
          <w:b/>
          <w:sz w:val="20"/>
          <w:szCs w:val="20"/>
        </w:rPr>
        <w:t>Jiří Šalamoun a Maxipes Fík</w:t>
      </w:r>
      <w:r w:rsidRPr="00D560CB">
        <w:rPr>
          <w:rFonts w:ascii="Arial" w:hAnsi="Arial" w:cs="Arial"/>
          <w:sz w:val="20"/>
          <w:szCs w:val="20"/>
        </w:rPr>
        <w:t xml:space="preserve"> ve výstavních sálech Městské galerie v Poličce</w:t>
      </w:r>
    </w:p>
    <w:p w:rsidR="00EC02B8" w:rsidRPr="00D560CB" w:rsidRDefault="00EC02B8" w:rsidP="00D560CB">
      <w:pPr>
        <w:rPr>
          <w:rFonts w:ascii="Arial" w:hAnsi="Arial" w:cs="Arial"/>
          <w:sz w:val="20"/>
          <w:szCs w:val="20"/>
        </w:rPr>
      </w:pPr>
      <w:r w:rsidRPr="00D560CB">
        <w:rPr>
          <w:rFonts w:ascii="Arial" w:hAnsi="Arial" w:cs="Arial"/>
          <w:sz w:val="20"/>
          <w:szCs w:val="20"/>
        </w:rPr>
        <w:t xml:space="preserve">Jiří Šalamoun je český výtvarník, ilustrátor, autor kreslených filmů a plakátů. Nejznámější je díky příběhům Maxipsa Fíka. Kromě knihy se podílel i na animovaném seriálu, uváděném zejména v televizní sérii večerníčků. Bohatě ilustračně doprovodil ale i Posledního Mohykána J. F. Coopera, Tolkienova Hobita, nebo Tracyho tygra W. Saroyana. Poličská výstava představí jak tvorbu pro dospělé, tak pro děti – pro ty pak i interaktivní koutek, včetně Fíkovy boudy. Více viz </w:t>
      </w:r>
      <w:hyperlink r:id="rId15" w:history="1">
        <w:r w:rsidRPr="00D560CB">
          <w:rPr>
            <w:rStyle w:val="Hyperlink"/>
            <w:rFonts w:ascii="Arial" w:hAnsi="Arial" w:cs="Arial"/>
            <w:color w:val="auto"/>
            <w:sz w:val="20"/>
            <w:szCs w:val="20"/>
          </w:rPr>
          <w:t>www.cbmpolicka.cz</w:t>
        </w:r>
      </w:hyperlink>
    </w:p>
    <w:p w:rsidR="00EC02B8" w:rsidRPr="00D560CB" w:rsidRDefault="00EC02B8">
      <w:pPr>
        <w:rPr>
          <w:rFonts w:ascii="Arial" w:hAnsi="Arial" w:cs="Arial"/>
          <w:b/>
          <w:sz w:val="20"/>
          <w:szCs w:val="20"/>
          <w:u w:val="single"/>
        </w:rPr>
      </w:pPr>
    </w:p>
    <w:p w:rsidR="00EC02B8" w:rsidRPr="00D560CB" w:rsidRDefault="00EC02B8">
      <w:pPr>
        <w:rPr>
          <w:rFonts w:ascii="Arial" w:hAnsi="Arial" w:cs="Arial"/>
          <w:b/>
          <w:sz w:val="20"/>
          <w:szCs w:val="20"/>
          <w:u w:val="single"/>
        </w:rPr>
      </w:pPr>
      <w:r w:rsidRPr="00D560CB">
        <w:rPr>
          <w:rFonts w:ascii="Arial" w:hAnsi="Arial" w:cs="Arial"/>
          <w:b/>
          <w:sz w:val="20"/>
          <w:szCs w:val="20"/>
          <w:u w:val="single"/>
        </w:rPr>
        <w:t>Svitavy</w:t>
      </w:r>
    </w:p>
    <w:p w:rsidR="00EC02B8" w:rsidRPr="00D560CB" w:rsidRDefault="00EC02B8" w:rsidP="00D209AC">
      <w:pPr>
        <w:rPr>
          <w:rFonts w:ascii="Arial" w:hAnsi="Arial" w:cs="Arial"/>
          <w:b/>
          <w:sz w:val="20"/>
          <w:szCs w:val="20"/>
          <w:u w:val="single"/>
        </w:rPr>
      </w:pPr>
      <w:r w:rsidRPr="00D560CB">
        <w:rPr>
          <w:rFonts w:ascii="Arial" w:hAnsi="Arial" w:cs="Arial"/>
          <w:sz w:val="20"/>
          <w:szCs w:val="20"/>
        </w:rPr>
        <w:t xml:space="preserve">20. 4. – 21. 4.  -  </w:t>
      </w:r>
      <w:r w:rsidRPr="00D560CB">
        <w:rPr>
          <w:rFonts w:ascii="Arial" w:hAnsi="Arial" w:cs="Arial"/>
          <w:b/>
          <w:sz w:val="20"/>
          <w:szCs w:val="20"/>
          <w:u w:val="single"/>
        </w:rPr>
        <w:t>„Víkend zdraví „</w:t>
      </w:r>
    </w:p>
    <w:p w:rsidR="00EC02B8" w:rsidRPr="00D560CB" w:rsidRDefault="00EC02B8" w:rsidP="00D209AC">
      <w:pPr>
        <w:rPr>
          <w:rFonts w:ascii="Arial" w:hAnsi="Arial" w:cs="Arial"/>
          <w:sz w:val="20"/>
          <w:szCs w:val="20"/>
        </w:rPr>
      </w:pPr>
      <w:r w:rsidRPr="00D560CB">
        <w:rPr>
          <w:rFonts w:ascii="Arial" w:hAnsi="Arial" w:cs="Arial"/>
          <w:sz w:val="20"/>
          <w:szCs w:val="20"/>
        </w:rPr>
        <w:t>Svitavy, Javorník, Hradec nad Svitavou, Vendolí</w:t>
      </w:r>
    </w:p>
    <w:p w:rsidR="00EC02B8" w:rsidRPr="00D560CB" w:rsidRDefault="00EC02B8" w:rsidP="00D209AC">
      <w:pPr>
        <w:jc w:val="both"/>
        <w:rPr>
          <w:rFonts w:ascii="Arial" w:hAnsi="Arial" w:cs="Arial"/>
          <w:sz w:val="20"/>
          <w:szCs w:val="20"/>
        </w:rPr>
      </w:pPr>
      <w:r w:rsidRPr="00D560CB">
        <w:rPr>
          <w:rFonts w:ascii="Arial" w:hAnsi="Arial" w:cs="Arial"/>
          <w:sz w:val="20"/>
          <w:szCs w:val="20"/>
        </w:rPr>
        <w:t>Město Svitavy s přilehlými obcemi vytvoří dvoudenní program, který je zaměřen nejen na poznání památek a přírody, ale nabízí také možnost „protáhnout“ své tělo a strávit pěkné chvíle s rodinou a přáteli. Malí turisté navíc mohou získat odměnu za svoji aktivitu. Stačí pouze projít jednu ze stanovených tras.</w:t>
      </w:r>
    </w:p>
    <w:p w:rsidR="00EC02B8" w:rsidRPr="00D560CB" w:rsidRDefault="00EC02B8" w:rsidP="00F74A7A">
      <w:pPr>
        <w:spacing w:after="120"/>
        <w:jc w:val="both"/>
        <w:rPr>
          <w:rFonts w:ascii="Arial" w:hAnsi="Arial" w:cs="Arial"/>
          <w:sz w:val="20"/>
          <w:szCs w:val="20"/>
        </w:rPr>
      </w:pPr>
      <w:r w:rsidRPr="00D560CB">
        <w:rPr>
          <w:rFonts w:ascii="Arial" w:hAnsi="Arial" w:cs="Arial"/>
          <w:sz w:val="20"/>
          <w:szCs w:val="20"/>
        </w:rPr>
        <w:t xml:space="preserve">   Sobotní program navrhne několik variant. Program je sestaven tak, aby vyhovoval jak cyklistům, tak i pěším turistům. Připraveny jsou různé „obtížnosti“ tras, aby se mohly zúčastnit i rodiny s malými dětmi. Společným bodem pro všechny účastníky je 9 hodina jako začátek akce na náměstí ve Svitavách. Dalším bodem, kde se opět všichni po příjemně stráveném dni setkají, je javornické hřiště, kde proběhne od 15 hodiny hromadná kulturní akce za doprovodu dvou svitavských kapel. Zde bude okolo 20 hodiny ukončen sobotní program.</w:t>
      </w:r>
    </w:p>
    <w:p w:rsidR="00EC02B8" w:rsidRPr="00D560CB" w:rsidRDefault="00EC02B8" w:rsidP="00F74A7A">
      <w:pPr>
        <w:spacing w:after="120"/>
        <w:jc w:val="both"/>
        <w:rPr>
          <w:rFonts w:ascii="Arial" w:hAnsi="Arial" w:cs="Arial"/>
          <w:sz w:val="20"/>
          <w:szCs w:val="20"/>
        </w:rPr>
      </w:pPr>
      <w:r w:rsidRPr="00D560CB">
        <w:rPr>
          <w:rFonts w:ascii="Arial" w:hAnsi="Arial" w:cs="Arial"/>
          <w:sz w:val="20"/>
          <w:szCs w:val="20"/>
        </w:rPr>
        <w:t xml:space="preserve">   Nedělní program je rozdělen na dvě části. Dopoledne se bude skládat z přednášek týkajících se „zdraví“ v prostorách historické Ottendorferovy knihovny ve Svitavách a dějištěm odpolední části se stane Park Jana Palacha ve Svitavách, kde budou připravena různá stanoviště pro děti. Součástí bude i prohlídka (v kostýmech) historické Langerovy vily. </w:t>
      </w:r>
      <w:hyperlink r:id="rId16" w:history="1">
        <w:r w:rsidRPr="00D560CB">
          <w:rPr>
            <w:rStyle w:val="Hyperlink"/>
            <w:rFonts w:ascii="Arial" w:hAnsi="Arial" w:cs="Arial"/>
            <w:color w:val="auto"/>
            <w:sz w:val="20"/>
            <w:szCs w:val="20"/>
          </w:rPr>
          <w:t>alice.strajtova@svitavy.cz</w:t>
        </w:r>
      </w:hyperlink>
      <w:r w:rsidRPr="00D560CB">
        <w:rPr>
          <w:rFonts w:ascii="Arial" w:hAnsi="Arial" w:cs="Arial"/>
          <w:sz w:val="20"/>
          <w:szCs w:val="20"/>
        </w:rPr>
        <w:t xml:space="preserve"> </w:t>
      </w:r>
    </w:p>
    <w:p w:rsidR="00EC02B8" w:rsidRPr="00D560CB" w:rsidRDefault="00EC02B8">
      <w:pPr>
        <w:rPr>
          <w:rFonts w:ascii="Arial" w:hAnsi="Arial" w:cs="Arial"/>
          <w:b/>
          <w:sz w:val="20"/>
          <w:szCs w:val="20"/>
          <w:u w:val="single"/>
        </w:rPr>
      </w:pPr>
    </w:p>
    <w:sectPr w:rsidR="00EC02B8" w:rsidRPr="00D560CB" w:rsidSect="00811F3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Franklin Gothic Medium">
    <w:altName w:val="Franklin Gothic Medium"/>
    <w:panose1 w:val="020B0603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3F120"/>
    <w:multiLevelType w:val="hybridMultilevel"/>
    <w:tmpl w:val="BDF13A4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A039028"/>
    <w:multiLevelType w:val="hybridMultilevel"/>
    <w:tmpl w:val="0C2887E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4A800E8"/>
    <w:multiLevelType w:val="hybridMultilevel"/>
    <w:tmpl w:val="7D56A8A4"/>
    <w:lvl w:ilvl="0" w:tplc="B2C0F04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720608"/>
    <w:multiLevelType w:val="hybridMultilevel"/>
    <w:tmpl w:val="E36A1786"/>
    <w:lvl w:ilvl="0" w:tplc="111CA350">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nsid w:val="39070654"/>
    <w:multiLevelType w:val="hybridMultilevel"/>
    <w:tmpl w:val="6C1C005A"/>
    <w:lvl w:ilvl="0" w:tplc="B2C0F04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DD070C1"/>
    <w:multiLevelType w:val="hybridMultilevel"/>
    <w:tmpl w:val="582ACA5C"/>
    <w:lvl w:ilvl="0" w:tplc="B8C8596E">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71E5D88"/>
    <w:multiLevelType w:val="hybridMultilevel"/>
    <w:tmpl w:val="118C8AD4"/>
    <w:lvl w:ilvl="0" w:tplc="25CC6AE4">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7">
    <w:nsid w:val="5CB55164"/>
    <w:multiLevelType w:val="hybridMultilevel"/>
    <w:tmpl w:val="0A1AD27E"/>
    <w:lvl w:ilvl="0" w:tplc="6CDCB2E2">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6B27FB5"/>
    <w:multiLevelType w:val="hybridMultilevel"/>
    <w:tmpl w:val="6D9C818C"/>
    <w:lvl w:ilvl="0" w:tplc="A8FA1852">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88F73E2"/>
    <w:multiLevelType w:val="hybridMultilevel"/>
    <w:tmpl w:val="9E128322"/>
    <w:lvl w:ilvl="0" w:tplc="657A8FA8">
      <w:numFmt w:val="bullet"/>
      <w:lvlText w:val="-"/>
      <w:lvlJc w:val="left"/>
      <w:pPr>
        <w:tabs>
          <w:tab w:val="num" w:pos="1068"/>
        </w:tabs>
        <w:ind w:left="1068" w:hanging="360"/>
      </w:pPr>
      <w:rPr>
        <w:rFonts w:ascii="Arial" w:eastAsia="Times New Roman" w:hAnsi="Arial"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0">
    <w:nsid w:val="74DE343F"/>
    <w:multiLevelType w:val="hybridMultilevel"/>
    <w:tmpl w:val="F308F8EA"/>
    <w:lvl w:ilvl="0" w:tplc="26D8A2FA">
      <w:start w:val="1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4"/>
  </w:num>
  <w:num w:numId="13">
    <w:abstractNumId w:val="2"/>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69A"/>
    <w:rsid w:val="000113A2"/>
    <w:rsid w:val="0002704A"/>
    <w:rsid w:val="00080B4F"/>
    <w:rsid w:val="00144DAE"/>
    <w:rsid w:val="00155304"/>
    <w:rsid w:val="001C2DB0"/>
    <w:rsid w:val="0021704D"/>
    <w:rsid w:val="00247696"/>
    <w:rsid w:val="00283A26"/>
    <w:rsid w:val="002F4732"/>
    <w:rsid w:val="00315B8B"/>
    <w:rsid w:val="00316DEF"/>
    <w:rsid w:val="00344735"/>
    <w:rsid w:val="00356A65"/>
    <w:rsid w:val="00383F52"/>
    <w:rsid w:val="003A73B2"/>
    <w:rsid w:val="003C3BB1"/>
    <w:rsid w:val="003E7DE7"/>
    <w:rsid w:val="00404130"/>
    <w:rsid w:val="00410348"/>
    <w:rsid w:val="0046529C"/>
    <w:rsid w:val="00475686"/>
    <w:rsid w:val="004A3824"/>
    <w:rsid w:val="004B49DD"/>
    <w:rsid w:val="004C7676"/>
    <w:rsid w:val="004E0E85"/>
    <w:rsid w:val="004E669A"/>
    <w:rsid w:val="0050177D"/>
    <w:rsid w:val="005645A9"/>
    <w:rsid w:val="00616A4A"/>
    <w:rsid w:val="00644EDF"/>
    <w:rsid w:val="0068319B"/>
    <w:rsid w:val="00690455"/>
    <w:rsid w:val="00692597"/>
    <w:rsid w:val="00700E5C"/>
    <w:rsid w:val="007852F3"/>
    <w:rsid w:val="00794220"/>
    <w:rsid w:val="00811598"/>
    <w:rsid w:val="00811F36"/>
    <w:rsid w:val="00890174"/>
    <w:rsid w:val="008912CF"/>
    <w:rsid w:val="008B040B"/>
    <w:rsid w:val="008C3346"/>
    <w:rsid w:val="008E71CC"/>
    <w:rsid w:val="008F0A0F"/>
    <w:rsid w:val="009150D4"/>
    <w:rsid w:val="00917403"/>
    <w:rsid w:val="009275CA"/>
    <w:rsid w:val="009650D2"/>
    <w:rsid w:val="00996928"/>
    <w:rsid w:val="009E5CB9"/>
    <w:rsid w:val="00A1312E"/>
    <w:rsid w:val="00A4280C"/>
    <w:rsid w:val="00A6291D"/>
    <w:rsid w:val="00AA33AA"/>
    <w:rsid w:val="00AB3E34"/>
    <w:rsid w:val="00AC20EE"/>
    <w:rsid w:val="00B255B8"/>
    <w:rsid w:val="00B30A38"/>
    <w:rsid w:val="00B44B32"/>
    <w:rsid w:val="00BB5302"/>
    <w:rsid w:val="00BF4CC6"/>
    <w:rsid w:val="00BF6F62"/>
    <w:rsid w:val="00C060DB"/>
    <w:rsid w:val="00C8529E"/>
    <w:rsid w:val="00CD5BEA"/>
    <w:rsid w:val="00D16459"/>
    <w:rsid w:val="00D209AC"/>
    <w:rsid w:val="00D560CB"/>
    <w:rsid w:val="00D64B39"/>
    <w:rsid w:val="00D81E70"/>
    <w:rsid w:val="00D87C13"/>
    <w:rsid w:val="00DA065E"/>
    <w:rsid w:val="00DC700E"/>
    <w:rsid w:val="00E65F1C"/>
    <w:rsid w:val="00EA0E1F"/>
    <w:rsid w:val="00EA6A35"/>
    <w:rsid w:val="00EC02B8"/>
    <w:rsid w:val="00ED28BD"/>
    <w:rsid w:val="00EF491F"/>
    <w:rsid w:val="00F02CF8"/>
    <w:rsid w:val="00F1275B"/>
    <w:rsid w:val="00F15289"/>
    <w:rsid w:val="00F1692F"/>
    <w:rsid w:val="00F63127"/>
    <w:rsid w:val="00F74A7A"/>
    <w:rsid w:val="00F773F0"/>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69A"/>
    <w:rPr>
      <w:rFonts w:ascii="Times New Roman" w:hAnsi="Times New Roman"/>
      <w:sz w:val="24"/>
      <w:szCs w:val="24"/>
    </w:rPr>
  </w:style>
  <w:style w:type="paragraph" w:styleId="Heading1">
    <w:name w:val="heading 1"/>
    <w:basedOn w:val="Normal"/>
    <w:next w:val="Normal"/>
    <w:link w:val="Heading1Char"/>
    <w:uiPriority w:val="99"/>
    <w:qFormat/>
    <w:rsid w:val="00DA065E"/>
    <w:pPr>
      <w:keepNext/>
      <w:keepLines/>
      <w:spacing w:before="48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AB3E34"/>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065E"/>
    <w:rPr>
      <w:rFonts w:ascii="Cambria" w:hAnsi="Cambria" w:cs="Times New Roman"/>
      <w:b/>
      <w:bCs/>
      <w:color w:val="365F91"/>
      <w:sz w:val="28"/>
      <w:szCs w:val="28"/>
      <w:lang w:eastAsia="cs-CZ"/>
    </w:rPr>
  </w:style>
  <w:style w:type="character" w:customStyle="1" w:styleId="Heading2Char">
    <w:name w:val="Heading 2 Char"/>
    <w:basedOn w:val="DefaultParagraphFont"/>
    <w:link w:val="Heading2"/>
    <w:uiPriority w:val="99"/>
    <w:locked/>
    <w:rsid w:val="00AB3E34"/>
    <w:rPr>
      <w:rFonts w:ascii="Times New Roman" w:hAnsi="Times New Roman" w:cs="Times New Roman"/>
      <w:b/>
      <w:bCs/>
      <w:sz w:val="36"/>
      <w:szCs w:val="36"/>
      <w:lang w:eastAsia="cs-CZ"/>
    </w:rPr>
  </w:style>
  <w:style w:type="character" w:styleId="Hyperlink">
    <w:name w:val="Hyperlink"/>
    <w:basedOn w:val="DefaultParagraphFont"/>
    <w:uiPriority w:val="99"/>
    <w:rsid w:val="004E669A"/>
    <w:rPr>
      <w:rFonts w:cs="Times New Roman"/>
      <w:color w:val="0000FF"/>
      <w:u w:val="single"/>
    </w:rPr>
  </w:style>
  <w:style w:type="paragraph" w:styleId="NormalWeb">
    <w:name w:val="Normal (Web)"/>
    <w:basedOn w:val="Normal"/>
    <w:uiPriority w:val="99"/>
    <w:rsid w:val="004E669A"/>
    <w:pPr>
      <w:spacing w:before="100" w:beforeAutospacing="1" w:after="100" w:afterAutospacing="1"/>
    </w:pPr>
  </w:style>
  <w:style w:type="character" w:styleId="Strong">
    <w:name w:val="Strong"/>
    <w:basedOn w:val="DefaultParagraphFont"/>
    <w:uiPriority w:val="99"/>
    <w:qFormat/>
    <w:rsid w:val="00475686"/>
    <w:rPr>
      <w:rFonts w:cs="Times New Roman"/>
      <w:b/>
      <w:bCs/>
    </w:rPr>
  </w:style>
  <w:style w:type="paragraph" w:styleId="ListParagraph">
    <w:name w:val="List Paragraph"/>
    <w:basedOn w:val="Normal"/>
    <w:uiPriority w:val="99"/>
    <w:qFormat/>
    <w:rsid w:val="000113A2"/>
    <w:pPr>
      <w:ind w:left="720"/>
      <w:contextualSpacing/>
    </w:pPr>
  </w:style>
  <w:style w:type="paragraph" w:styleId="NoSpacing">
    <w:name w:val="No Spacing"/>
    <w:uiPriority w:val="99"/>
    <w:qFormat/>
    <w:rsid w:val="00811F36"/>
    <w:rPr>
      <w:rFonts w:eastAsia="Times New Roman"/>
    </w:rPr>
  </w:style>
  <w:style w:type="paragraph" w:customStyle="1" w:styleId="Odstavecseseznamem1">
    <w:name w:val="Odstavec se seznamem1"/>
    <w:basedOn w:val="Normal"/>
    <w:uiPriority w:val="99"/>
    <w:rsid w:val="007852F3"/>
    <w:pPr>
      <w:suppressAutoHyphens/>
      <w:overflowPunct w:val="0"/>
      <w:autoSpaceDE w:val="0"/>
      <w:autoSpaceDN w:val="0"/>
      <w:adjustRightInd w:val="0"/>
      <w:ind w:left="720"/>
      <w:textAlignment w:val="baseline"/>
    </w:pPr>
    <w:rPr>
      <w:rFonts w:eastAsia="Times New Roman"/>
      <w:kern w:val="1"/>
      <w:szCs w:val="20"/>
    </w:rPr>
  </w:style>
  <w:style w:type="paragraph" w:customStyle="1" w:styleId="Normlnweb1">
    <w:name w:val="Normální (web)1"/>
    <w:basedOn w:val="Normal"/>
    <w:uiPriority w:val="99"/>
    <w:rsid w:val="007852F3"/>
    <w:pPr>
      <w:suppressAutoHyphens/>
      <w:overflowPunct w:val="0"/>
      <w:autoSpaceDE w:val="0"/>
      <w:autoSpaceDN w:val="0"/>
      <w:adjustRightInd w:val="0"/>
      <w:spacing w:before="28" w:after="28" w:line="100" w:lineRule="atLeast"/>
      <w:textAlignment w:val="baseline"/>
    </w:pPr>
    <w:rPr>
      <w:rFonts w:eastAsia="Times New Roman"/>
      <w:kern w:val="1"/>
      <w:szCs w:val="20"/>
    </w:rPr>
  </w:style>
  <w:style w:type="paragraph" w:customStyle="1" w:styleId="Default">
    <w:name w:val="Default"/>
    <w:uiPriority w:val="99"/>
    <w:rsid w:val="0050177D"/>
    <w:pPr>
      <w:autoSpaceDE w:val="0"/>
      <w:autoSpaceDN w:val="0"/>
      <w:adjustRightInd w:val="0"/>
    </w:pPr>
    <w:rPr>
      <w:rFonts w:ascii="Franklin Gothic Medium" w:hAnsi="Franklin Gothic Medium" w:cs="Franklin Gothic Medium"/>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51871322">
      <w:marLeft w:val="0"/>
      <w:marRight w:val="0"/>
      <w:marTop w:val="0"/>
      <w:marBottom w:val="0"/>
      <w:divBdr>
        <w:top w:val="none" w:sz="0" w:space="0" w:color="auto"/>
        <w:left w:val="none" w:sz="0" w:space="0" w:color="auto"/>
        <w:bottom w:val="none" w:sz="0" w:space="0" w:color="auto"/>
        <w:right w:val="none" w:sz="0" w:space="0" w:color="auto"/>
      </w:divBdr>
    </w:div>
    <w:div w:id="451871323">
      <w:marLeft w:val="0"/>
      <w:marRight w:val="0"/>
      <w:marTop w:val="0"/>
      <w:marBottom w:val="0"/>
      <w:divBdr>
        <w:top w:val="none" w:sz="0" w:space="0" w:color="auto"/>
        <w:left w:val="none" w:sz="0" w:space="0" w:color="auto"/>
        <w:bottom w:val="none" w:sz="0" w:space="0" w:color="auto"/>
        <w:right w:val="none" w:sz="0" w:space="0" w:color="auto"/>
      </w:divBdr>
    </w:div>
    <w:div w:id="451871324">
      <w:marLeft w:val="0"/>
      <w:marRight w:val="0"/>
      <w:marTop w:val="0"/>
      <w:marBottom w:val="0"/>
      <w:divBdr>
        <w:top w:val="none" w:sz="0" w:space="0" w:color="auto"/>
        <w:left w:val="none" w:sz="0" w:space="0" w:color="auto"/>
        <w:bottom w:val="none" w:sz="0" w:space="0" w:color="auto"/>
        <w:right w:val="none" w:sz="0" w:space="0" w:color="auto"/>
      </w:divBdr>
    </w:div>
    <w:div w:id="451871325">
      <w:marLeft w:val="0"/>
      <w:marRight w:val="0"/>
      <w:marTop w:val="0"/>
      <w:marBottom w:val="0"/>
      <w:divBdr>
        <w:top w:val="none" w:sz="0" w:space="0" w:color="auto"/>
        <w:left w:val="none" w:sz="0" w:space="0" w:color="auto"/>
        <w:bottom w:val="none" w:sz="0" w:space="0" w:color="auto"/>
        <w:right w:val="none" w:sz="0" w:space="0" w:color="auto"/>
      </w:divBdr>
    </w:div>
    <w:div w:id="451871326">
      <w:marLeft w:val="0"/>
      <w:marRight w:val="0"/>
      <w:marTop w:val="0"/>
      <w:marBottom w:val="0"/>
      <w:divBdr>
        <w:top w:val="none" w:sz="0" w:space="0" w:color="auto"/>
        <w:left w:val="none" w:sz="0" w:space="0" w:color="auto"/>
        <w:bottom w:val="none" w:sz="0" w:space="0" w:color="auto"/>
        <w:right w:val="none" w:sz="0" w:space="0" w:color="auto"/>
      </w:divBdr>
    </w:div>
    <w:div w:id="451871327">
      <w:marLeft w:val="0"/>
      <w:marRight w:val="0"/>
      <w:marTop w:val="0"/>
      <w:marBottom w:val="0"/>
      <w:divBdr>
        <w:top w:val="none" w:sz="0" w:space="0" w:color="auto"/>
        <w:left w:val="none" w:sz="0" w:space="0" w:color="auto"/>
        <w:bottom w:val="none" w:sz="0" w:space="0" w:color="auto"/>
        <w:right w:val="none" w:sz="0" w:space="0" w:color="auto"/>
      </w:divBdr>
    </w:div>
    <w:div w:id="451871329">
      <w:marLeft w:val="0"/>
      <w:marRight w:val="0"/>
      <w:marTop w:val="0"/>
      <w:marBottom w:val="0"/>
      <w:divBdr>
        <w:top w:val="none" w:sz="0" w:space="0" w:color="auto"/>
        <w:left w:val="none" w:sz="0" w:space="0" w:color="auto"/>
        <w:bottom w:val="none" w:sz="0" w:space="0" w:color="auto"/>
        <w:right w:val="none" w:sz="0" w:space="0" w:color="auto"/>
      </w:divBdr>
    </w:div>
    <w:div w:id="451871330">
      <w:marLeft w:val="0"/>
      <w:marRight w:val="0"/>
      <w:marTop w:val="0"/>
      <w:marBottom w:val="0"/>
      <w:divBdr>
        <w:top w:val="none" w:sz="0" w:space="0" w:color="auto"/>
        <w:left w:val="none" w:sz="0" w:space="0" w:color="auto"/>
        <w:bottom w:val="none" w:sz="0" w:space="0" w:color="auto"/>
        <w:right w:val="none" w:sz="0" w:space="0" w:color="auto"/>
      </w:divBdr>
    </w:div>
    <w:div w:id="451871331">
      <w:marLeft w:val="0"/>
      <w:marRight w:val="0"/>
      <w:marTop w:val="0"/>
      <w:marBottom w:val="0"/>
      <w:divBdr>
        <w:top w:val="none" w:sz="0" w:space="0" w:color="auto"/>
        <w:left w:val="none" w:sz="0" w:space="0" w:color="auto"/>
        <w:bottom w:val="none" w:sz="0" w:space="0" w:color="auto"/>
        <w:right w:val="none" w:sz="0" w:space="0" w:color="auto"/>
      </w:divBdr>
    </w:div>
    <w:div w:id="451871332">
      <w:marLeft w:val="0"/>
      <w:marRight w:val="0"/>
      <w:marTop w:val="0"/>
      <w:marBottom w:val="0"/>
      <w:divBdr>
        <w:top w:val="none" w:sz="0" w:space="0" w:color="auto"/>
        <w:left w:val="none" w:sz="0" w:space="0" w:color="auto"/>
        <w:bottom w:val="none" w:sz="0" w:space="0" w:color="auto"/>
        <w:right w:val="none" w:sz="0" w:space="0" w:color="auto"/>
      </w:divBdr>
    </w:div>
    <w:div w:id="451871333">
      <w:marLeft w:val="0"/>
      <w:marRight w:val="0"/>
      <w:marTop w:val="0"/>
      <w:marBottom w:val="0"/>
      <w:divBdr>
        <w:top w:val="none" w:sz="0" w:space="0" w:color="auto"/>
        <w:left w:val="none" w:sz="0" w:space="0" w:color="auto"/>
        <w:bottom w:val="none" w:sz="0" w:space="0" w:color="auto"/>
        <w:right w:val="none" w:sz="0" w:space="0" w:color="auto"/>
      </w:divBdr>
    </w:div>
    <w:div w:id="451871334">
      <w:marLeft w:val="0"/>
      <w:marRight w:val="0"/>
      <w:marTop w:val="0"/>
      <w:marBottom w:val="0"/>
      <w:divBdr>
        <w:top w:val="none" w:sz="0" w:space="0" w:color="auto"/>
        <w:left w:val="none" w:sz="0" w:space="0" w:color="auto"/>
        <w:bottom w:val="none" w:sz="0" w:space="0" w:color="auto"/>
        <w:right w:val="none" w:sz="0" w:space="0" w:color="auto"/>
      </w:divBdr>
    </w:div>
    <w:div w:id="451871335">
      <w:marLeft w:val="0"/>
      <w:marRight w:val="0"/>
      <w:marTop w:val="0"/>
      <w:marBottom w:val="0"/>
      <w:divBdr>
        <w:top w:val="none" w:sz="0" w:space="0" w:color="auto"/>
        <w:left w:val="none" w:sz="0" w:space="0" w:color="auto"/>
        <w:bottom w:val="none" w:sz="0" w:space="0" w:color="auto"/>
        <w:right w:val="none" w:sz="0" w:space="0" w:color="auto"/>
      </w:divBdr>
      <w:divsChild>
        <w:div w:id="451871352">
          <w:marLeft w:val="0"/>
          <w:marRight w:val="0"/>
          <w:marTop w:val="0"/>
          <w:marBottom w:val="0"/>
          <w:divBdr>
            <w:top w:val="none" w:sz="0" w:space="0" w:color="auto"/>
            <w:left w:val="none" w:sz="0" w:space="0" w:color="auto"/>
            <w:bottom w:val="none" w:sz="0" w:space="0" w:color="auto"/>
            <w:right w:val="none" w:sz="0" w:space="0" w:color="auto"/>
          </w:divBdr>
          <w:divsChild>
            <w:div w:id="451871362">
              <w:marLeft w:val="0"/>
              <w:marRight w:val="0"/>
              <w:marTop w:val="0"/>
              <w:marBottom w:val="0"/>
              <w:divBdr>
                <w:top w:val="none" w:sz="0" w:space="0" w:color="auto"/>
                <w:left w:val="none" w:sz="0" w:space="0" w:color="auto"/>
                <w:bottom w:val="none" w:sz="0" w:space="0" w:color="auto"/>
                <w:right w:val="none" w:sz="0" w:space="0" w:color="auto"/>
              </w:divBdr>
              <w:divsChild>
                <w:div w:id="451871341">
                  <w:marLeft w:val="0"/>
                  <w:marRight w:val="0"/>
                  <w:marTop w:val="0"/>
                  <w:marBottom w:val="0"/>
                  <w:divBdr>
                    <w:top w:val="none" w:sz="0" w:space="0" w:color="auto"/>
                    <w:left w:val="none" w:sz="0" w:space="0" w:color="auto"/>
                    <w:bottom w:val="none" w:sz="0" w:space="0" w:color="auto"/>
                    <w:right w:val="none" w:sz="0" w:space="0" w:color="auto"/>
                  </w:divBdr>
                  <w:divsChild>
                    <w:div w:id="451871347">
                      <w:marLeft w:val="0"/>
                      <w:marRight w:val="0"/>
                      <w:marTop w:val="0"/>
                      <w:marBottom w:val="0"/>
                      <w:divBdr>
                        <w:top w:val="none" w:sz="0" w:space="0" w:color="auto"/>
                        <w:left w:val="none" w:sz="0" w:space="0" w:color="auto"/>
                        <w:bottom w:val="none" w:sz="0" w:space="0" w:color="auto"/>
                        <w:right w:val="none" w:sz="0" w:space="0" w:color="auto"/>
                      </w:divBdr>
                      <w:divsChild>
                        <w:div w:id="4518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871336">
      <w:marLeft w:val="0"/>
      <w:marRight w:val="0"/>
      <w:marTop w:val="0"/>
      <w:marBottom w:val="0"/>
      <w:divBdr>
        <w:top w:val="none" w:sz="0" w:space="0" w:color="auto"/>
        <w:left w:val="none" w:sz="0" w:space="0" w:color="auto"/>
        <w:bottom w:val="none" w:sz="0" w:space="0" w:color="auto"/>
        <w:right w:val="none" w:sz="0" w:space="0" w:color="auto"/>
      </w:divBdr>
    </w:div>
    <w:div w:id="451871337">
      <w:marLeft w:val="0"/>
      <w:marRight w:val="0"/>
      <w:marTop w:val="0"/>
      <w:marBottom w:val="0"/>
      <w:divBdr>
        <w:top w:val="none" w:sz="0" w:space="0" w:color="auto"/>
        <w:left w:val="none" w:sz="0" w:space="0" w:color="auto"/>
        <w:bottom w:val="none" w:sz="0" w:space="0" w:color="auto"/>
        <w:right w:val="none" w:sz="0" w:space="0" w:color="auto"/>
      </w:divBdr>
    </w:div>
    <w:div w:id="451871338">
      <w:marLeft w:val="0"/>
      <w:marRight w:val="0"/>
      <w:marTop w:val="0"/>
      <w:marBottom w:val="0"/>
      <w:divBdr>
        <w:top w:val="none" w:sz="0" w:space="0" w:color="auto"/>
        <w:left w:val="none" w:sz="0" w:space="0" w:color="auto"/>
        <w:bottom w:val="none" w:sz="0" w:space="0" w:color="auto"/>
        <w:right w:val="none" w:sz="0" w:space="0" w:color="auto"/>
      </w:divBdr>
    </w:div>
    <w:div w:id="451871339">
      <w:marLeft w:val="0"/>
      <w:marRight w:val="0"/>
      <w:marTop w:val="0"/>
      <w:marBottom w:val="0"/>
      <w:divBdr>
        <w:top w:val="none" w:sz="0" w:space="0" w:color="auto"/>
        <w:left w:val="none" w:sz="0" w:space="0" w:color="auto"/>
        <w:bottom w:val="none" w:sz="0" w:space="0" w:color="auto"/>
        <w:right w:val="none" w:sz="0" w:space="0" w:color="auto"/>
      </w:divBdr>
    </w:div>
    <w:div w:id="451871340">
      <w:marLeft w:val="0"/>
      <w:marRight w:val="0"/>
      <w:marTop w:val="0"/>
      <w:marBottom w:val="0"/>
      <w:divBdr>
        <w:top w:val="none" w:sz="0" w:space="0" w:color="auto"/>
        <w:left w:val="none" w:sz="0" w:space="0" w:color="auto"/>
        <w:bottom w:val="none" w:sz="0" w:space="0" w:color="auto"/>
        <w:right w:val="none" w:sz="0" w:space="0" w:color="auto"/>
      </w:divBdr>
    </w:div>
    <w:div w:id="451871342">
      <w:marLeft w:val="0"/>
      <w:marRight w:val="0"/>
      <w:marTop w:val="0"/>
      <w:marBottom w:val="0"/>
      <w:divBdr>
        <w:top w:val="none" w:sz="0" w:space="0" w:color="auto"/>
        <w:left w:val="none" w:sz="0" w:space="0" w:color="auto"/>
        <w:bottom w:val="none" w:sz="0" w:space="0" w:color="auto"/>
        <w:right w:val="none" w:sz="0" w:space="0" w:color="auto"/>
      </w:divBdr>
    </w:div>
    <w:div w:id="451871343">
      <w:marLeft w:val="0"/>
      <w:marRight w:val="0"/>
      <w:marTop w:val="0"/>
      <w:marBottom w:val="0"/>
      <w:divBdr>
        <w:top w:val="none" w:sz="0" w:space="0" w:color="auto"/>
        <w:left w:val="none" w:sz="0" w:space="0" w:color="auto"/>
        <w:bottom w:val="none" w:sz="0" w:space="0" w:color="auto"/>
        <w:right w:val="none" w:sz="0" w:space="0" w:color="auto"/>
      </w:divBdr>
    </w:div>
    <w:div w:id="451871344">
      <w:marLeft w:val="0"/>
      <w:marRight w:val="0"/>
      <w:marTop w:val="0"/>
      <w:marBottom w:val="0"/>
      <w:divBdr>
        <w:top w:val="none" w:sz="0" w:space="0" w:color="auto"/>
        <w:left w:val="none" w:sz="0" w:space="0" w:color="auto"/>
        <w:bottom w:val="none" w:sz="0" w:space="0" w:color="auto"/>
        <w:right w:val="none" w:sz="0" w:space="0" w:color="auto"/>
      </w:divBdr>
    </w:div>
    <w:div w:id="451871345">
      <w:marLeft w:val="0"/>
      <w:marRight w:val="0"/>
      <w:marTop w:val="0"/>
      <w:marBottom w:val="0"/>
      <w:divBdr>
        <w:top w:val="none" w:sz="0" w:space="0" w:color="auto"/>
        <w:left w:val="none" w:sz="0" w:space="0" w:color="auto"/>
        <w:bottom w:val="none" w:sz="0" w:space="0" w:color="auto"/>
        <w:right w:val="none" w:sz="0" w:space="0" w:color="auto"/>
      </w:divBdr>
    </w:div>
    <w:div w:id="451871346">
      <w:marLeft w:val="0"/>
      <w:marRight w:val="0"/>
      <w:marTop w:val="0"/>
      <w:marBottom w:val="0"/>
      <w:divBdr>
        <w:top w:val="none" w:sz="0" w:space="0" w:color="auto"/>
        <w:left w:val="none" w:sz="0" w:space="0" w:color="auto"/>
        <w:bottom w:val="none" w:sz="0" w:space="0" w:color="auto"/>
        <w:right w:val="none" w:sz="0" w:space="0" w:color="auto"/>
      </w:divBdr>
    </w:div>
    <w:div w:id="451871348">
      <w:marLeft w:val="0"/>
      <w:marRight w:val="0"/>
      <w:marTop w:val="0"/>
      <w:marBottom w:val="0"/>
      <w:divBdr>
        <w:top w:val="none" w:sz="0" w:space="0" w:color="auto"/>
        <w:left w:val="none" w:sz="0" w:space="0" w:color="auto"/>
        <w:bottom w:val="none" w:sz="0" w:space="0" w:color="auto"/>
        <w:right w:val="none" w:sz="0" w:space="0" w:color="auto"/>
      </w:divBdr>
    </w:div>
    <w:div w:id="451871349">
      <w:marLeft w:val="0"/>
      <w:marRight w:val="0"/>
      <w:marTop w:val="0"/>
      <w:marBottom w:val="0"/>
      <w:divBdr>
        <w:top w:val="none" w:sz="0" w:space="0" w:color="auto"/>
        <w:left w:val="none" w:sz="0" w:space="0" w:color="auto"/>
        <w:bottom w:val="none" w:sz="0" w:space="0" w:color="auto"/>
        <w:right w:val="none" w:sz="0" w:space="0" w:color="auto"/>
      </w:divBdr>
    </w:div>
    <w:div w:id="451871350">
      <w:marLeft w:val="0"/>
      <w:marRight w:val="0"/>
      <w:marTop w:val="0"/>
      <w:marBottom w:val="0"/>
      <w:divBdr>
        <w:top w:val="none" w:sz="0" w:space="0" w:color="auto"/>
        <w:left w:val="none" w:sz="0" w:space="0" w:color="auto"/>
        <w:bottom w:val="none" w:sz="0" w:space="0" w:color="auto"/>
        <w:right w:val="none" w:sz="0" w:space="0" w:color="auto"/>
      </w:divBdr>
    </w:div>
    <w:div w:id="451871351">
      <w:marLeft w:val="0"/>
      <w:marRight w:val="0"/>
      <w:marTop w:val="0"/>
      <w:marBottom w:val="0"/>
      <w:divBdr>
        <w:top w:val="none" w:sz="0" w:space="0" w:color="auto"/>
        <w:left w:val="none" w:sz="0" w:space="0" w:color="auto"/>
        <w:bottom w:val="none" w:sz="0" w:space="0" w:color="auto"/>
        <w:right w:val="none" w:sz="0" w:space="0" w:color="auto"/>
      </w:divBdr>
    </w:div>
    <w:div w:id="451871353">
      <w:marLeft w:val="0"/>
      <w:marRight w:val="0"/>
      <w:marTop w:val="0"/>
      <w:marBottom w:val="0"/>
      <w:divBdr>
        <w:top w:val="none" w:sz="0" w:space="0" w:color="auto"/>
        <w:left w:val="none" w:sz="0" w:space="0" w:color="auto"/>
        <w:bottom w:val="none" w:sz="0" w:space="0" w:color="auto"/>
        <w:right w:val="none" w:sz="0" w:space="0" w:color="auto"/>
      </w:divBdr>
    </w:div>
    <w:div w:id="451871354">
      <w:marLeft w:val="0"/>
      <w:marRight w:val="0"/>
      <w:marTop w:val="0"/>
      <w:marBottom w:val="0"/>
      <w:divBdr>
        <w:top w:val="none" w:sz="0" w:space="0" w:color="auto"/>
        <w:left w:val="none" w:sz="0" w:space="0" w:color="auto"/>
        <w:bottom w:val="none" w:sz="0" w:space="0" w:color="auto"/>
        <w:right w:val="none" w:sz="0" w:space="0" w:color="auto"/>
      </w:divBdr>
    </w:div>
    <w:div w:id="451871355">
      <w:marLeft w:val="0"/>
      <w:marRight w:val="0"/>
      <w:marTop w:val="0"/>
      <w:marBottom w:val="0"/>
      <w:divBdr>
        <w:top w:val="none" w:sz="0" w:space="0" w:color="auto"/>
        <w:left w:val="none" w:sz="0" w:space="0" w:color="auto"/>
        <w:bottom w:val="none" w:sz="0" w:space="0" w:color="auto"/>
        <w:right w:val="none" w:sz="0" w:space="0" w:color="auto"/>
      </w:divBdr>
    </w:div>
    <w:div w:id="451871356">
      <w:marLeft w:val="0"/>
      <w:marRight w:val="0"/>
      <w:marTop w:val="0"/>
      <w:marBottom w:val="0"/>
      <w:divBdr>
        <w:top w:val="none" w:sz="0" w:space="0" w:color="auto"/>
        <w:left w:val="none" w:sz="0" w:space="0" w:color="auto"/>
        <w:bottom w:val="none" w:sz="0" w:space="0" w:color="auto"/>
        <w:right w:val="none" w:sz="0" w:space="0" w:color="auto"/>
      </w:divBdr>
    </w:div>
    <w:div w:id="451871357">
      <w:marLeft w:val="0"/>
      <w:marRight w:val="0"/>
      <w:marTop w:val="0"/>
      <w:marBottom w:val="0"/>
      <w:divBdr>
        <w:top w:val="none" w:sz="0" w:space="0" w:color="auto"/>
        <w:left w:val="none" w:sz="0" w:space="0" w:color="auto"/>
        <w:bottom w:val="none" w:sz="0" w:space="0" w:color="auto"/>
        <w:right w:val="none" w:sz="0" w:space="0" w:color="auto"/>
      </w:divBdr>
    </w:div>
    <w:div w:id="451871358">
      <w:marLeft w:val="0"/>
      <w:marRight w:val="0"/>
      <w:marTop w:val="0"/>
      <w:marBottom w:val="0"/>
      <w:divBdr>
        <w:top w:val="none" w:sz="0" w:space="0" w:color="auto"/>
        <w:left w:val="none" w:sz="0" w:space="0" w:color="auto"/>
        <w:bottom w:val="none" w:sz="0" w:space="0" w:color="auto"/>
        <w:right w:val="none" w:sz="0" w:space="0" w:color="auto"/>
      </w:divBdr>
    </w:div>
    <w:div w:id="451871359">
      <w:marLeft w:val="0"/>
      <w:marRight w:val="0"/>
      <w:marTop w:val="0"/>
      <w:marBottom w:val="0"/>
      <w:divBdr>
        <w:top w:val="none" w:sz="0" w:space="0" w:color="auto"/>
        <w:left w:val="none" w:sz="0" w:space="0" w:color="auto"/>
        <w:bottom w:val="none" w:sz="0" w:space="0" w:color="auto"/>
        <w:right w:val="none" w:sz="0" w:space="0" w:color="auto"/>
      </w:divBdr>
    </w:div>
    <w:div w:id="451871360">
      <w:marLeft w:val="0"/>
      <w:marRight w:val="0"/>
      <w:marTop w:val="0"/>
      <w:marBottom w:val="0"/>
      <w:divBdr>
        <w:top w:val="none" w:sz="0" w:space="0" w:color="auto"/>
        <w:left w:val="none" w:sz="0" w:space="0" w:color="auto"/>
        <w:bottom w:val="none" w:sz="0" w:space="0" w:color="auto"/>
        <w:right w:val="none" w:sz="0" w:space="0" w:color="auto"/>
      </w:divBdr>
    </w:div>
    <w:div w:id="451871361">
      <w:marLeft w:val="0"/>
      <w:marRight w:val="0"/>
      <w:marTop w:val="0"/>
      <w:marBottom w:val="0"/>
      <w:divBdr>
        <w:top w:val="none" w:sz="0" w:space="0" w:color="auto"/>
        <w:left w:val="none" w:sz="0" w:space="0" w:color="auto"/>
        <w:bottom w:val="none" w:sz="0" w:space="0" w:color="auto"/>
        <w:right w:val="none" w:sz="0" w:space="0" w:color="auto"/>
      </w:divBdr>
    </w:div>
    <w:div w:id="4518713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ko@ivko.cz" TargetMode="External"/><Relationship Id="rId13" Type="http://schemas.openxmlformats.org/officeDocument/2006/relationships/hyperlink" Target="http://www.cbmpolicka.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vko.cz/" TargetMode="External"/><Relationship Id="rId12" Type="http://schemas.openxmlformats.org/officeDocument/2006/relationships/hyperlink" Target="http://www.svojanov.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lice.strajtova@svitavy.cz" TargetMode="External"/><Relationship Id="rId1" Type="http://schemas.openxmlformats.org/officeDocument/2006/relationships/numbering" Target="numbering.xml"/><Relationship Id="rId6" Type="http://schemas.openxmlformats.org/officeDocument/2006/relationships/hyperlink" Target="mailto:muzeum@letohrad.eu,%20" TargetMode="External"/><Relationship Id="rId11" Type="http://schemas.openxmlformats.org/officeDocument/2006/relationships/hyperlink" Target="http://www.lazneducha.cz" TargetMode="External"/><Relationship Id="rId5" Type="http://schemas.openxmlformats.org/officeDocument/2006/relationships/image" Target="media/image1.png"/><Relationship Id="rId15" Type="http://schemas.openxmlformats.org/officeDocument/2006/relationships/hyperlink" Target="http://www.cbmpolicka.cz" TargetMode="External"/><Relationship Id="rId10" Type="http://schemas.openxmlformats.org/officeDocument/2006/relationships/hyperlink" Target="http://www.zamek-litomysl.cz" TargetMode="External"/><Relationship Id="rId4" Type="http://schemas.openxmlformats.org/officeDocument/2006/relationships/webSettings" Target="webSettings.xml"/><Relationship Id="rId9" Type="http://schemas.openxmlformats.org/officeDocument/2006/relationships/hyperlink" Target="mailto:letohrad@muzeumremesel.cz" TargetMode="External"/><Relationship Id="rId14" Type="http://schemas.openxmlformats.org/officeDocument/2006/relationships/hyperlink" Target="http://www.cbmpolick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1355</Words>
  <Characters>7995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Kveta</dc:creator>
  <cp:keywords/>
  <dc:description/>
  <cp:lastModifiedBy>Kucerova</cp:lastModifiedBy>
  <cp:revision>2</cp:revision>
  <dcterms:created xsi:type="dcterms:W3CDTF">2013-03-22T12:11:00Z</dcterms:created>
  <dcterms:modified xsi:type="dcterms:W3CDTF">2013-03-22T12:11:00Z</dcterms:modified>
</cp:coreProperties>
</file>