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05E6" w:rsidRDefault="00B705E6" w:rsidP="00B705E6"/>
    <w:p w:rsidR="00B705E6" w:rsidRDefault="00B705E6" w:rsidP="00B705E6"/>
    <w:p w:rsidR="00B705E6" w:rsidRDefault="00B705E6" w:rsidP="00B705E6">
      <w:pPr>
        <w:pStyle w:val="Nadpis5"/>
        <w:rPr>
          <w:color w:val="999999"/>
          <w:sz w:val="22"/>
        </w:rPr>
      </w:pPr>
    </w:p>
    <w:p w:rsidR="00B705E6" w:rsidRDefault="00B705E6" w:rsidP="00B705E6">
      <w:pPr>
        <w:pStyle w:val="Nadpis5"/>
        <w:rPr>
          <w:color w:val="999999"/>
          <w:sz w:val="20"/>
        </w:rPr>
      </w:pPr>
      <w:r>
        <w:rPr>
          <w:color w:val="999999"/>
        </w:rPr>
        <w:t xml:space="preserve">AKTUALITA </w:t>
      </w:r>
    </w:p>
    <w:p w:rsidR="00B705E6" w:rsidRDefault="00B705E6" w:rsidP="00B705E6">
      <w:pPr>
        <w:pStyle w:val="Nadpis2"/>
      </w:pPr>
      <w:r>
        <w:t xml:space="preserve">Přednáškový cyklus NPÚ představí historické loutky i Slovanskou epopej </w:t>
      </w:r>
    </w:p>
    <w:p w:rsidR="00B705E6" w:rsidRDefault="00B705E6" w:rsidP="00B705E6">
      <w:pPr>
        <w:pStyle w:val="Nadpis3"/>
        <w:rPr>
          <w:rFonts w:ascii="Arial" w:hAnsi="Arial" w:cs="Arial"/>
          <w:color w:val="auto"/>
          <w:sz w:val="20"/>
        </w:rPr>
      </w:pPr>
      <w:r>
        <w:rPr>
          <w:rFonts w:ascii="Arial" w:hAnsi="Arial" w:cs="Arial"/>
          <w:color w:val="auto"/>
          <w:sz w:val="22"/>
        </w:rPr>
        <w:t>České Budějovice, 27. 02. 2014</w:t>
      </w:r>
    </w:p>
    <w:p w:rsidR="00B705E6" w:rsidRDefault="00B705E6" w:rsidP="00B705E6">
      <w:pPr>
        <w:pStyle w:val="Zkladntext3"/>
        <w:autoSpaceDE/>
        <w:autoSpaceDN/>
        <w:adjustRightInd/>
        <w:spacing w:after="120" w:line="240" w:lineRule="auto"/>
        <w:rPr>
          <w:bCs/>
          <w:szCs w:val="20"/>
        </w:rPr>
      </w:pPr>
      <w:bookmarkStart w:id="0" w:name="OLE_LINK3"/>
      <w:r>
        <w:rPr>
          <w:b/>
          <w:bCs/>
        </w:rPr>
        <w:t>V pondělí 3. března 2014 zahájí Národní památkový ústav v Českých Budějovicích jarní část oblíbeného přednáškového cyklu. Již pošestnácté představí</w:t>
      </w:r>
      <w:r w:rsidRPr="00B705E6">
        <w:rPr>
          <w:b/>
          <w:bCs/>
        </w:rPr>
        <w:t xml:space="preserve"> </w:t>
      </w:r>
      <w:r>
        <w:rPr>
          <w:b/>
          <w:bCs/>
        </w:rPr>
        <w:t>laické i odborné veřejnosti odborníci z Národního památkového ústavu spolu s dalšími renomovanými vědci z jiných institucí šest témat z oblasti kulturního dědictví.</w:t>
      </w:r>
    </w:p>
    <w:p w:rsidR="00B705E6" w:rsidRDefault="00B705E6" w:rsidP="00B705E6">
      <w:pPr>
        <w:pStyle w:val="Zkladntext3"/>
        <w:spacing w:line="240" w:lineRule="auto"/>
      </w:pPr>
      <w:r>
        <w:t xml:space="preserve">Jarní cyklus již tradičně zahájí v pondělí </w:t>
      </w:r>
      <w:r>
        <w:rPr>
          <w:b/>
          <w:bCs/>
        </w:rPr>
        <w:t>3. března 2014</w:t>
      </w:r>
      <w:r>
        <w:t xml:space="preserve"> </w:t>
      </w:r>
      <w:r w:rsidRPr="0094544C">
        <w:rPr>
          <w:b/>
        </w:rPr>
        <w:t xml:space="preserve">Mgr. </w:t>
      </w:r>
      <w:r>
        <w:rPr>
          <w:b/>
        </w:rPr>
        <w:t>Petr Pavelec, Ph.D.</w:t>
      </w:r>
      <w:r>
        <w:t xml:space="preserve">, ředitel Národního památkového ústavu, územní památkové správy v Českých Budějovicích. Ve své promluvě na téma </w:t>
      </w:r>
      <w:r w:rsidR="00552777" w:rsidRPr="00552777">
        <w:rPr>
          <w:b/>
          <w:i/>
        </w:rPr>
        <w:t>Hrad Zvíkov objevovaný a opěvovaný</w:t>
      </w:r>
      <w:r w:rsidR="00552777">
        <w:t xml:space="preserve"> se bude věnovat slavným dějinným okamžikům hradu Zvíkova. Stěžejní pozornost zaměří na reflexe tohoto „krále českých hradů“ ve výtvarném umění, poezii a hudbě.</w:t>
      </w:r>
    </w:p>
    <w:p w:rsidR="00B705E6" w:rsidRDefault="00B705E6" w:rsidP="00B705E6">
      <w:pPr>
        <w:pStyle w:val="Zkladntext3"/>
        <w:spacing w:line="240" w:lineRule="auto"/>
      </w:pPr>
    </w:p>
    <w:p w:rsidR="00552777" w:rsidRPr="00552777" w:rsidRDefault="00552777" w:rsidP="00B705E6">
      <w:pPr>
        <w:pStyle w:val="Zkladntext3"/>
        <w:spacing w:line="240" w:lineRule="auto"/>
      </w:pPr>
      <w:r>
        <w:t>V pondělí</w:t>
      </w:r>
      <w:r w:rsidR="00B705E6">
        <w:t xml:space="preserve"> </w:t>
      </w:r>
      <w:r w:rsidR="00B705E6">
        <w:rPr>
          <w:b/>
        </w:rPr>
        <w:t>1</w:t>
      </w:r>
      <w:r>
        <w:rPr>
          <w:b/>
        </w:rPr>
        <w:t>7</w:t>
      </w:r>
      <w:r w:rsidR="00B705E6">
        <w:rPr>
          <w:b/>
        </w:rPr>
        <w:t xml:space="preserve">. </w:t>
      </w:r>
      <w:r>
        <w:rPr>
          <w:b/>
        </w:rPr>
        <w:t>března</w:t>
      </w:r>
      <w:r w:rsidR="00B705E6">
        <w:rPr>
          <w:b/>
        </w:rPr>
        <w:t xml:space="preserve"> 201</w:t>
      </w:r>
      <w:r>
        <w:rPr>
          <w:b/>
        </w:rPr>
        <w:t>4</w:t>
      </w:r>
      <w:r>
        <w:t xml:space="preserve"> zazní přednáška, která byla z loňského podzimního cyklu přeložena na jaro a přednese ji </w:t>
      </w:r>
      <w:r>
        <w:rPr>
          <w:b/>
        </w:rPr>
        <w:t>prof. Vít Vlnas</w:t>
      </w:r>
      <w:r>
        <w:t xml:space="preserve">. Středem jeho pozornosti bude </w:t>
      </w:r>
      <w:r w:rsidRPr="00552777">
        <w:rPr>
          <w:b/>
          <w:i/>
        </w:rPr>
        <w:t>Sv. Jan Nepomucký mezi mýtem a realitou</w:t>
      </w:r>
      <w:r>
        <w:t>. Profesor Vlnas se rozhovoří o skutečném i mytickém životě sv. Jana Nepomuckého a o tom, jakými proměnami prošel v průběhu šesti století výklad jeho života i posmrtného kultu.</w:t>
      </w:r>
    </w:p>
    <w:p w:rsidR="00552777" w:rsidRDefault="00552777" w:rsidP="00B705E6">
      <w:pPr>
        <w:pStyle w:val="Zkladntext3"/>
        <w:spacing w:line="240" w:lineRule="auto"/>
        <w:rPr>
          <w:b/>
        </w:rPr>
      </w:pPr>
    </w:p>
    <w:p w:rsidR="00B705E6" w:rsidRDefault="001E22BF" w:rsidP="001E22BF">
      <w:pPr>
        <w:pStyle w:val="Zkladntext3"/>
        <w:spacing w:line="240" w:lineRule="auto"/>
      </w:pPr>
      <w:r>
        <w:t xml:space="preserve">O životě ve zlatokorunském klášteře před jeho zrušením a především o způsobu výuky venkovských dětí v tehdejší klášterní škole bude pojednávat třetí přednáška. </w:t>
      </w:r>
      <w:r w:rsidR="00A875E6">
        <w:t xml:space="preserve">V pondělí </w:t>
      </w:r>
      <w:r w:rsidRPr="001E22BF">
        <w:rPr>
          <w:b/>
        </w:rPr>
        <w:t>31. března 2014</w:t>
      </w:r>
      <w:r>
        <w:t xml:space="preserve"> ji pronesou </w:t>
      </w:r>
      <w:r w:rsidRPr="001E22BF">
        <w:rPr>
          <w:b/>
        </w:rPr>
        <w:t>Mgr. Martin Gaži</w:t>
      </w:r>
      <w:r>
        <w:t xml:space="preserve"> a </w:t>
      </w:r>
      <w:r w:rsidRPr="001E22BF">
        <w:rPr>
          <w:b/>
        </w:rPr>
        <w:t>Mgr. Jarmila Hansová</w:t>
      </w:r>
      <w:r>
        <w:t xml:space="preserve"> z českobudějovického Národního památkového ústavu. </w:t>
      </w:r>
      <w:r w:rsidR="00CD64A3">
        <w:t xml:space="preserve">Zvolené téma </w:t>
      </w:r>
      <w:r w:rsidR="00CD64A3" w:rsidRPr="00CD64A3">
        <w:rPr>
          <w:b/>
          <w:bCs/>
          <w:i/>
        </w:rPr>
        <w:t>Obrazy zlatokorunské školy pro děti, řeholníky a jednoho neobyčejného opata</w:t>
      </w:r>
      <w:r w:rsidR="00CD64A3">
        <w:rPr>
          <w:bCs/>
        </w:rPr>
        <w:t xml:space="preserve"> tak představí unikátní soubor </w:t>
      </w:r>
      <w:r w:rsidR="00CD64A3" w:rsidRPr="00C438AD">
        <w:t>výukových obrazů ze 70. a počátku 80. let 18. století, které svědčí o myšlenkovém světě posledního zlatokorunského opata Bohumíra Bylanského</w:t>
      </w:r>
      <w:r w:rsidR="00CD64A3">
        <w:t xml:space="preserve">. </w:t>
      </w:r>
      <w:r w:rsidR="00E65808" w:rsidRPr="00C438AD">
        <w:t>Posluchači</w:t>
      </w:r>
      <w:r w:rsidR="00E65808">
        <w:t xml:space="preserve"> si</w:t>
      </w:r>
      <w:r w:rsidR="00E65808" w:rsidRPr="00C438AD">
        <w:t xml:space="preserve"> budou moci za zvýhodněnou cenu zakoupit knihu, kterou o obrazech zlatokorunské školy nedávno vydal Národní památkový ústav.</w:t>
      </w:r>
    </w:p>
    <w:p w:rsidR="00666B80" w:rsidRDefault="00666B80" w:rsidP="001E22BF">
      <w:pPr>
        <w:pStyle w:val="Zkladntext3"/>
        <w:spacing w:line="240" w:lineRule="auto"/>
      </w:pPr>
    </w:p>
    <w:p w:rsidR="00666B80" w:rsidRPr="00666B80" w:rsidRDefault="00666B80" w:rsidP="001E22BF">
      <w:pPr>
        <w:pStyle w:val="Zkladntext3"/>
        <w:spacing w:line="240" w:lineRule="auto"/>
      </w:pPr>
      <w:r>
        <w:t xml:space="preserve">Další přednáška na téma </w:t>
      </w:r>
      <w:r w:rsidRPr="00666B80">
        <w:rPr>
          <w:b/>
          <w:bCs/>
          <w:i/>
        </w:rPr>
        <w:t>O symbolice karafiátu v renesančním umění</w:t>
      </w:r>
      <w:r>
        <w:rPr>
          <w:bCs/>
        </w:rPr>
        <w:t xml:space="preserve"> proběhne v pondělí </w:t>
      </w:r>
      <w:r w:rsidRPr="00666B80">
        <w:rPr>
          <w:b/>
          <w:bCs/>
        </w:rPr>
        <w:t>14. dubna 2014</w:t>
      </w:r>
      <w:r>
        <w:rPr>
          <w:bCs/>
        </w:rPr>
        <w:t xml:space="preserve"> a hovořit bude </w:t>
      </w:r>
      <w:r w:rsidRPr="00666B80">
        <w:rPr>
          <w:b/>
          <w:bCs/>
        </w:rPr>
        <w:t>Mgr. Milena Hajná</w:t>
      </w:r>
      <w:r>
        <w:rPr>
          <w:bCs/>
        </w:rPr>
        <w:t xml:space="preserve"> z NPÚ v Českých Budějovicích. </w:t>
      </w:r>
      <w:r>
        <w:t>Karafiáty patřily v renesanci mezi nejoblíbenější květiny šlechticů. Milena Hajná ve své přednášce pohovoří především o jejich významu v zásnubní symbolice, dotkne se jejich uplatnění při výzdobě zámeckých interiérů či slavnostních hodovních tabulí a připomene také kořeny „zpolitizování“ této květiny na konci 19. století.</w:t>
      </w:r>
    </w:p>
    <w:p w:rsidR="00B705E6" w:rsidRDefault="00B705E6" w:rsidP="00B705E6">
      <w:pPr>
        <w:pStyle w:val="Zkladntext3"/>
        <w:spacing w:line="240" w:lineRule="auto"/>
      </w:pPr>
    </w:p>
    <w:p w:rsidR="00666B80" w:rsidRDefault="00B705E6" w:rsidP="00B705E6">
      <w:pPr>
        <w:pStyle w:val="Zkladntext3"/>
        <w:spacing w:line="240" w:lineRule="auto"/>
        <w:rPr>
          <w:bCs/>
        </w:rPr>
      </w:pPr>
      <w:r>
        <w:rPr>
          <w:bCs/>
        </w:rPr>
        <w:t xml:space="preserve">Lákadlem </w:t>
      </w:r>
      <w:r w:rsidR="00666B80">
        <w:rPr>
          <w:bCs/>
        </w:rPr>
        <w:t>jarního</w:t>
      </w:r>
      <w:r>
        <w:rPr>
          <w:bCs/>
        </w:rPr>
        <w:t xml:space="preserve"> přednáškového cyklu bude přednáška</w:t>
      </w:r>
      <w:r w:rsidR="008912FC">
        <w:rPr>
          <w:bCs/>
        </w:rPr>
        <w:t xml:space="preserve"> </w:t>
      </w:r>
      <w:r w:rsidR="008912FC" w:rsidRPr="008912FC">
        <w:rPr>
          <w:b/>
          <w:bCs/>
          <w:i/>
        </w:rPr>
        <w:t>Hrdé loutky</w:t>
      </w:r>
      <w:r>
        <w:rPr>
          <w:bCs/>
        </w:rPr>
        <w:t xml:space="preserve"> </w:t>
      </w:r>
      <w:r w:rsidRPr="0094544C">
        <w:rPr>
          <w:b/>
          <w:bCs/>
        </w:rPr>
        <w:t xml:space="preserve">prof. </w:t>
      </w:r>
      <w:r w:rsidR="00666B80">
        <w:rPr>
          <w:b/>
          <w:bCs/>
        </w:rPr>
        <w:t>Milana Knížáka</w:t>
      </w:r>
      <w:r w:rsidR="00134975">
        <w:rPr>
          <w:b/>
          <w:bCs/>
        </w:rPr>
        <w:t>, Dr.A.</w:t>
      </w:r>
      <w:r>
        <w:rPr>
          <w:bCs/>
        </w:rPr>
        <w:t xml:space="preserve">, </w:t>
      </w:r>
      <w:r w:rsidR="00666B80">
        <w:rPr>
          <w:bCs/>
        </w:rPr>
        <w:t xml:space="preserve">která je naplánována na pondělí </w:t>
      </w:r>
      <w:r w:rsidR="00666B80" w:rsidRPr="008912FC">
        <w:rPr>
          <w:b/>
          <w:bCs/>
        </w:rPr>
        <w:t>28. dubna 2014</w:t>
      </w:r>
      <w:r w:rsidR="00666B80">
        <w:rPr>
          <w:bCs/>
        </w:rPr>
        <w:t xml:space="preserve">. </w:t>
      </w:r>
      <w:r w:rsidR="00666B80">
        <w:t>Z</w:t>
      </w:r>
      <w:r w:rsidR="00666B80" w:rsidRPr="00C438AD">
        <w:t>námý výtvarník, hudebník, performer a někdejší ředitel Národní galerie v</w:t>
      </w:r>
      <w:r w:rsidR="00666B80">
        <w:t> </w:t>
      </w:r>
      <w:r w:rsidR="00666B80" w:rsidRPr="00C438AD">
        <w:t>Praze</w:t>
      </w:r>
      <w:r w:rsidR="00666B80">
        <w:t xml:space="preserve"> se bude</w:t>
      </w:r>
      <w:r w:rsidR="00666B80" w:rsidRPr="00C438AD">
        <w:t xml:space="preserve"> </w:t>
      </w:r>
      <w:r w:rsidR="00666B80">
        <w:t>věnovat</w:t>
      </w:r>
      <w:r w:rsidR="00666B80" w:rsidRPr="00C438AD">
        <w:t xml:space="preserve"> tématu historických loutek. </w:t>
      </w:r>
      <w:r w:rsidR="00666B80">
        <w:t>Promluví nejen o jejich sbírání a restaurování, ale zajímavý bude i jeho celkový pohled na život s loutkami.</w:t>
      </w:r>
    </w:p>
    <w:p w:rsidR="00666B80" w:rsidRDefault="00666B80" w:rsidP="00B705E6">
      <w:pPr>
        <w:pStyle w:val="Zkladntext3"/>
        <w:spacing w:line="240" w:lineRule="auto"/>
        <w:rPr>
          <w:bCs/>
        </w:rPr>
      </w:pPr>
    </w:p>
    <w:p w:rsidR="00B705E6" w:rsidRPr="008912FC" w:rsidRDefault="008912FC" w:rsidP="00B705E6">
      <w:pPr>
        <w:pStyle w:val="Zkladntext3"/>
        <w:spacing w:line="240" w:lineRule="auto"/>
        <w:rPr>
          <w:bCs/>
        </w:rPr>
      </w:pPr>
      <w:r>
        <w:rPr>
          <w:bCs/>
        </w:rPr>
        <w:t xml:space="preserve">Završením bude poslední jarní přednáška na téma </w:t>
      </w:r>
      <w:r w:rsidRPr="008912FC">
        <w:rPr>
          <w:b/>
          <w:bCs/>
          <w:i/>
        </w:rPr>
        <w:t>O restaurování obrazů Slovanské epopeje</w:t>
      </w:r>
      <w:r w:rsidRPr="00C438AD">
        <w:rPr>
          <w:b/>
          <w:bCs/>
        </w:rPr>
        <w:t xml:space="preserve"> Alfonse Muchy</w:t>
      </w:r>
      <w:r w:rsidRPr="008912FC">
        <w:rPr>
          <w:bCs/>
        </w:rPr>
        <w:t>, která se uskuteční v pondělí</w:t>
      </w:r>
      <w:r>
        <w:rPr>
          <w:b/>
          <w:bCs/>
        </w:rPr>
        <w:t xml:space="preserve"> 12. května 2014</w:t>
      </w:r>
      <w:r>
        <w:rPr>
          <w:bCs/>
        </w:rPr>
        <w:t xml:space="preserve">. </w:t>
      </w:r>
      <w:r>
        <w:t xml:space="preserve">Renomovaní restaurátoři ak. mal. Tomáš </w:t>
      </w:r>
      <w:r w:rsidR="00317BE7">
        <w:t>Berger</w:t>
      </w:r>
      <w:r>
        <w:t xml:space="preserve"> a ak. mal. Tomáš </w:t>
      </w:r>
      <w:r w:rsidR="00317BE7">
        <w:t>Záhoř</w:t>
      </w:r>
      <w:r>
        <w:t xml:space="preserve"> promluví o přípravě a průběhu restaurování obrazů Slovanské epopeje Alfonse Muchy, jejichž instalace ve Veletržním paláci v Praze byla v nedávné době předmětem vzrušených diskusí a poutala mimořádný zájem široké veřejnosti.</w:t>
      </w:r>
    </w:p>
    <w:p w:rsidR="00B705E6" w:rsidRDefault="00B705E6" w:rsidP="00B705E6">
      <w:pPr>
        <w:pStyle w:val="Zkladntext3"/>
        <w:spacing w:line="240" w:lineRule="auto"/>
        <w:rPr>
          <w:bCs/>
        </w:rPr>
      </w:pPr>
    </w:p>
    <w:bookmarkEnd w:id="0"/>
    <w:p w:rsidR="00B705E6" w:rsidRDefault="00B705E6" w:rsidP="00B705E6">
      <w:pPr>
        <w:pStyle w:val="Zkladntext3"/>
        <w:autoSpaceDE/>
        <w:autoSpaceDN/>
        <w:adjustRightInd/>
        <w:spacing w:after="120" w:line="240" w:lineRule="auto"/>
      </w:pPr>
      <w:r>
        <w:t xml:space="preserve">Přednášky budou opět probíhat v pondělí ve čtrnáctidenním rozmezí </w:t>
      </w:r>
      <w:r w:rsidRPr="008912FC">
        <w:rPr>
          <w:b/>
        </w:rPr>
        <w:t>vždy od 17.00 hodin</w:t>
      </w:r>
      <w:r>
        <w:t xml:space="preserve"> </w:t>
      </w:r>
      <w:r w:rsidRPr="008912FC">
        <w:rPr>
          <w:b/>
        </w:rPr>
        <w:t>v přednáškovém sále Národního památkového ústavu</w:t>
      </w:r>
      <w:r>
        <w:t xml:space="preserve">, územního odborného pracoviště v Českých Budějovicích v budově na </w:t>
      </w:r>
      <w:r w:rsidRPr="008912FC">
        <w:rPr>
          <w:b/>
        </w:rPr>
        <w:t>Senovážném náměstí čp. 6</w:t>
      </w:r>
      <w:r>
        <w:t>. Vstup na všechny přednášky je volný. Přednáškový cyklus se koná vždy v jarních a podzimních cyklech.</w:t>
      </w:r>
    </w:p>
    <w:p w:rsidR="00B705E6" w:rsidRDefault="00B705E6" w:rsidP="00B705E6">
      <w:pPr>
        <w:pStyle w:val="Normlnweb"/>
        <w:jc w:val="center"/>
      </w:pPr>
      <w:r>
        <w:t>***</w:t>
      </w:r>
    </w:p>
    <w:p w:rsidR="00C61E66" w:rsidRDefault="00C61E66" w:rsidP="00B705E6">
      <w:pPr>
        <w:pStyle w:val="Prosttext"/>
        <w:rPr>
          <w:rFonts w:ascii="Arial" w:hAnsi="Arial" w:cs="Arial"/>
          <w:b/>
          <w:i/>
          <w:sz w:val="20"/>
          <w:szCs w:val="20"/>
        </w:rPr>
      </w:pPr>
    </w:p>
    <w:p w:rsidR="00B705E6" w:rsidRDefault="00B705E6" w:rsidP="00B705E6">
      <w:pPr>
        <w:pStyle w:val="Prosttext"/>
        <w:rPr>
          <w:rFonts w:ascii="Arial" w:hAnsi="Arial" w:cs="Arial"/>
          <w:b/>
          <w:i/>
          <w:sz w:val="20"/>
          <w:szCs w:val="20"/>
        </w:rPr>
      </w:pPr>
      <w:r>
        <w:rPr>
          <w:rFonts w:ascii="Arial" w:hAnsi="Arial" w:cs="Arial"/>
          <w:b/>
          <w:i/>
          <w:sz w:val="20"/>
          <w:szCs w:val="20"/>
        </w:rPr>
        <w:lastRenderedPageBreak/>
        <w:t>Kontakty:</w:t>
      </w:r>
    </w:p>
    <w:p w:rsidR="00B705E6" w:rsidRDefault="00B705E6" w:rsidP="00B705E6">
      <w:pPr>
        <w:pStyle w:val="Prosttext"/>
        <w:rPr>
          <w:rFonts w:ascii="Arial" w:hAnsi="Arial" w:cs="Arial"/>
          <w:sz w:val="20"/>
          <w:szCs w:val="20"/>
        </w:rPr>
      </w:pPr>
      <w:r>
        <w:rPr>
          <w:rFonts w:ascii="Arial" w:hAnsi="Arial" w:cs="Arial"/>
          <w:b/>
          <w:bCs/>
          <w:sz w:val="20"/>
        </w:rPr>
        <w:t>Mgr. Petr Pavelec</w:t>
      </w:r>
      <w:r>
        <w:rPr>
          <w:rFonts w:ascii="Arial" w:hAnsi="Arial" w:cs="Arial"/>
          <w:sz w:val="20"/>
        </w:rPr>
        <w:t xml:space="preserve">, </w:t>
      </w:r>
      <w:r w:rsidR="00C61E66">
        <w:rPr>
          <w:rFonts w:ascii="Arial" w:hAnsi="Arial" w:cs="Arial"/>
          <w:sz w:val="20"/>
          <w:szCs w:val="20"/>
        </w:rPr>
        <w:t>ředitel, NPÚ Ú</w:t>
      </w:r>
      <w:r>
        <w:rPr>
          <w:rFonts w:ascii="Arial" w:hAnsi="Arial" w:cs="Arial"/>
          <w:sz w:val="20"/>
          <w:szCs w:val="20"/>
        </w:rPr>
        <w:t>P</w:t>
      </w:r>
      <w:r w:rsidR="00C61E66">
        <w:rPr>
          <w:rFonts w:ascii="Arial" w:hAnsi="Arial" w:cs="Arial"/>
          <w:sz w:val="20"/>
          <w:szCs w:val="20"/>
        </w:rPr>
        <w:t>S</w:t>
      </w:r>
      <w:r>
        <w:rPr>
          <w:rFonts w:ascii="Arial" w:hAnsi="Arial" w:cs="Arial"/>
          <w:sz w:val="20"/>
          <w:szCs w:val="20"/>
        </w:rPr>
        <w:t xml:space="preserve"> České Budějovice, 386 356 921, 607 661 967, </w:t>
      </w:r>
      <w:hyperlink r:id="rId7" w:history="1">
        <w:r w:rsidR="00C61E66" w:rsidRPr="00B37385">
          <w:rPr>
            <w:rStyle w:val="Hypertextovodkaz"/>
            <w:rFonts w:ascii="Arial" w:hAnsi="Arial" w:cs="Arial"/>
            <w:sz w:val="20"/>
            <w:szCs w:val="20"/>
          </w:rPr>
          <w:t>pavelec.petr@npu.cz</w:t>
        </w:r>
      </w:hyperlink>
      <w:r>
        <w:rPr>
          <w:rFonts w:ascii="Arial" w:hAnsi="Arial" w:cs="Arial"/>
          <w:sz w:val="20"/>
          <w:szCs w:val="20"/>
        </w:rPr>
        <w:t xml:space="preserve"> </w:t>
      </w:r>
    </w:p>
    <w:p w:rsidR="00B705E6" w:rsidRDefault="00B705E6" w:rsidP="00B705E6">
      <w:pPr>
        <w:pStyle w:val="Prosttext"/>
        <w:rPr>
          <w:rFonts w:ascii="Arial" w:hAnsi="Arial" w:cs="Arial"/>
          <w:sz w:val="20"/>
        </w:rPr>
      </w:pPr>
      <w:r>
        <w:rPr>
          <w:rFonts w:ascii="Arial" w:hAnsi="Arial" w:cs="Arial"/>
          <w:b/>
          <w:bCs/>
          <w:sz w:val="20"/>
        </w:rPr>
        <w:t>Mgr. Jitka Skořepová</w:t>
      </w:r>
      <w:r>
        <w:rPr>
          <w:rFonts w:ascii="Arial" w:hAnsi="Arial" w:cs="Arial"/>
          <w:sz w:val="20"/>
        </w:rPr>
        <w:t>, pracovník vztahů k veřejnosti, NPÚ Ú</w:t>
      </w:r>
      <w:r w:rsidR="00891DA1">
        <w:rPr>
          <w:rFonts w:ascii="Arial" w:hAnsi="Arial" w:cs="Arial"/>
          <w:sz w:val="20"/>
        </w:rPr>
        <w:t>PS</w:t>
      </w:r>
      <w:bookmarkStart w:id="1" w:name="_GoBack"/>
      <w:bookmarkEnd w:id="1"/>
      <w:r>
        <w:rPr>
          <w:rFonts w:ascii="Arial" w:hAnsi="Arial" w:cs="Arial"/>
          <w:sz w:val="20"/>
        </w:rPr>
        <w:t xml:space="preserve"> České Budějovice, 386 356 921, 602 626 736, </w:t>
      </w:r>
      <w:hyperlink r:id="rId8" w:history="1">
        <w:r w:rsidR="00C61E66" w:rsidRPr="00B37385">
          <w:rPr>
            <w:rStyle w:val="Hypertextovodkaz"/>
            <w:rFonts w:ascii="Arial" w:hAnsi="Arial" w:cs="Arial"/>
            <w:sz w:val="20"/>
          </w:rPr>
          <w:t>skorepova.jitka@npu.cz</w:t>
        </w:r>
      </w:hyperlink>
      <w:r>
        <w:rPr>
          <w:rFonts w:ascii="Arial" w:hAnsi="Arial" w:cs="Arial"/>
          <w:sz w:val="20"/>
        </w:rPr>
        <w:t xml:space="preserve"> </w:t>
      </w:r>
    </w:p>
    <w:p w:rsidR="00B705E6" w:rsidRDefault="00AC126A" w:rsidP="00B705E6">
      <w:pPr>
        <w:autoSpaceDE w:val="0"/>
        <w:autoSpaceDN w:val="0"/>
        <w:adjustRightInd w:val="0"/>
        <w:spacing w:after="120"/>
        <w:rPr>
          <w:rFonts w:cs="Arial"/>
          <w:sz w:val="20"/>
          <w:szCs w:val="20"/>
        </w:rPr>
      </w:pPr>
      <w:r>
        <w:rPr>
          <w:rFonts w:cs="Arial"/>
          <w:sz w:val="20"/>
          <w:szCs w:val="20"/>
        </w:rPr>
        <w:pict>
          <v:rect id="_x0000_i1025" style="width:453.5pt;height:1pt" o:hralign="center" o:hrstd="t" o:hrnoshade="t" o:hr="t" fillcolor="black" stroked="f"/>
        </w:pict>
      </w:r>
    </w:p>
    <w:p w:rsidR="00B705E6" w:rsidRDefault="00B705E6" w:rsidP="00B705E6">
      <w:pPr>
        <w:autoSpaceDE w:val="0"/>
        <w:autoSpaceDN w:val="0"/>
        <w:adjustRightInd w:val="0"/>
        <w:spacing w:after="120"/>
        <w:rPr>
          <w:rFonts w:ascii="Arial" w:hAnsi="Arial" w:cs="Arial"/>
          <w:i/>
          <w:iCs/>
          <w:sz w:val="18"/>
          <w:szCs w:val="20"/>
        </w:rPr>
      </w:pPr>
      <w:r>
        <w:rPr>
          <w:rFonts w:ascii="Arial" w:hAnsi="Arial" w:cs="Arial"/>
          <w:i/>
          <w:iCs/>
          <w:sz w:val="18"/>
          <w:szCs w:val="20"/>
        </w:rPr>
        <w:t xml:space="preserve">Více informací naleznete na webových stránkách </w:t>
      </w:r>
      <w:hyperlink r:id="rId9" w:history="1">
        <w:r>
          <w:rPr>
            <w:rStyle w:val="Hypertextovodkaz"/>
            <w:rFonts w:ascii="Arial" w:hAnsi="Arial" w:cs="Arial"/>
            <w:b/>
            <w:bCs/>
            <w:i/>
            <w:iCs/>
            <w:sz w:val="18"/>
            <w:szCs w:val="20"/>
          </w:rPr>
          <w:t>www.npu-cb.eu</w:t>
        </w:r>
      </w:hyperlink>
      <w:r w:rsidR="00C61E66">
        <w:rPr>
          <w:rFonts w:ascii="Arial" w:hAnsi="Arial" w:cs="Arial"/>
          <w:b/>
          <w:bCs/>
          <w:i/>
          <w:iCs/>
          <w:sz w:val="18"/>
          <w:szCs w:val="20"/>
        </w:rPr>
        <w:t>.</w:t>
      </w:r>
    </w:p>
    <w:p w:rsidR="00B705E6" w:rsidRDefault="00B705E6" w:rsidP="00B705E6">
      <w:pPr>
        <w:pStyle w:val="Zkladntext3"/>
        <w:spacing w:line="240" w:lineRule="auto"/>
        <w:jc w:val="both"/>
        <w:rPr>
          <w:i/>
          <w:iCs/>
          <w:sz w:val="16"/>
        </w:rPr>
      </w:pPr>
      <w:r>
        <w:rPr>
          <w:b/>
          <w:bCs/>
          <w:i/>
          <w:iCs/>
          <w:sz w:val="16"/>
        </w:rPr>
        <w:t>Národní památkový ústav, územní památková správa v Českých Budějovicích</w:t>
      </w:r>
      <w:r>
        <w:rPr>
          <w:i/>
          <w:iCs/>
          <w:sz w:val="16"/>
        </w:rPr>
        <w:t xml:space="preserve"> je odbornou a vědeckovýzkumnou institucí, která zajišťuje úkoly v oblasti péče, využití a prezentace kulturních památek ve správě NPÚ v rozsahu své územní působnosti. Od 1. 1. 2013 spravuje 31 významných památkových areálů na území třech krajů. V Jihočeském kraji pečuje o 13 památkových areálů (SZ Červená Lhota, SHZ Český Krumlov, SZ Dačice, SZ Hluboká, SHZ Jindřichův Hradec, SZ Kratochvíle, SH Landštejn, SH Nové Hrady, SH Rožmberk, SZ Třeboň s hrobkou Domanín, klášter Zlatá Koruna, SH Zvíkov), v Plzeňském kraji má na starosti také 13 památkových areálů (SZ Červené Poříčí, SH Gutštejn, SHZ Horšovský Týn, klášter Kladruby, SZ Kozel, SZ Manětín, SZ Nebílovy, klášter Plasy, usedlost „U Matoušů“ Plzeň – Bolevec, SH Přimda, SH Rabí, SH Švihov, SH Velhartice) a na Vysočině obstarává pět památkových areálů (SZ Jaroměřice nad Rokytnou, SH Lipnice, SZ Náměšť nad Oslavou, SZ Telč, areál kostela sv. Jana Nepomuckého na Zelené Hoře).</w:t>
      </w:r>
    </w:p>
    <w:p w:rsidR="00B705E6" w:rsidRDefault="00B705E6" w:rsidP="00B705E6">
      <w:pPr>
        <w:pStyle w:val="Normlnweb"/>
        <w:spacing w:before="0" w:beforeAutospacing="0" w:after="0" w:afterAutospacing="0"/>
        <w:rPr>
          <w:rFonts w:ascii="Times New Roman" w:eastAsia="Times New Roman" w:hAnsi="Times New Roman" w:cs="Times New Roman"/>
        </w:rPr>
      </w:pPr>
    </w:p>
    <w:p w:rsidR="00B705E6" w:rsidRDefault="00B705E6" w:rsidP="00B705E6"/>
    <w:p w:rsidR="00D33B0D" w:rsidRDefault="00D33B0D"/>
    <w:sectPr w:rsidR="00D33B0D">
      <w:headerReference w:type="first" r:id="rId10"/>
      <w:pgSz w:w="11906" w:h="16838" w:code="9"/>
      <w:pgMar w:top="1276" w:right="1418" w:bottom="899"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126A" w:rsidRDefault="00AC126A">
      <w:r>
        <w:separator/>
      </w:r>
    </w:p>
  </w:endnote>
  <w:endnote w:type="continuationSeparator" w:id="0">
    <w:p w:rsidR="00AC126A" w:rsidRDefault="00AC12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imesNewRomanPS-BoldMT">
    <w:panose1 w:val="00000000000000000000"/>
    <w:charset w:val="EE"/>
    <w:family w:val="auto"/>
    <w:notTrueType/>
    <w:pitch w:val="default"/>
    <w:sig w:usb0="00000005" w:usb1="00000000" w:usb2="00000000" w:usb3="00000000" w:csb0="00000002" w:csb1="00000000"/>
  </w:font>
  <w:font w:name="Verdana">
    <w:panose1 w:val="020B0604030504040204"/>
    <w:charset w:val="EE"/>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126A" w:rsidRDefault="00AC126A">
      <w:r>
        <w:separator/>
      </w:r>
    </w:p>
  </w:footnote>
  <w:footnote w:type="continuationSeparator" w:id="0">
    <w:p w:rsidR="00AC126A" w:rsidRDefault="00AC12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6FED" w:rsidRDefault="00317BE7">
    <w:pPr>
      <w:pStyle w:val="Zhlav"/>
    </w:pPr>
    <w:r>
      <w:rPr>
        <w:noProof/>
        <w:lang w:eastAsia="cs-CZ"/>
      </w:rPr>
      <w:drawing>
        <wp:anchor distT="0" distB="0" distL="114300" distR="114300" simplePos="0" relativeHeight="251660288" behindDoc="1" locked="0" layoutInCell="1" allowOverlap="1" wp14:anchorId="470DE4A3" wp14:editId="7B090FA9">
          <wp:simplePos x="0" y="0"/>
          <wp:positionH relativeFrom="column">
            <wp:posOffset>-135890</wp:posOffset>
          </wp:positionH>
          <wp:positionV relativeFrom="paragraph">
            <wp:posOffset>0</wp:posOffset>
          </wp:positionV>
          <wp:extent cx="2653030" cy="737235"/>
          <wp:effectExtent l="0" t="0" r="0" b="5715"/>
          <wp:wrapNone/>
          <wp:docPr id="2" name="Obrázek 2" descr="!NPU-UPS-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PU-UPS-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53030" cy="7372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cs-CZ"/>
      </w:rPr>
      <mc:AlternateContent>
        <mc:Choice Requires="wps">
          <w:drawing>
            <wp:anchor distT="0" distB="0" distL="114300" distR="114300" simplePos="0" relativeHeight="251659264" behindDoc="1" locked="0" layoutInCell="1" allowOverlap="1" wp14:anchorId="25AACD6B" wp14:editId="2497417D">
              <wp:simplePos x="0" y="0"/>
              <wp:positionH relativeFrom="column">
                <wp:posOffset>-338455</wp:posOffset>
              </wp:positionH>
              <wp:positionV relativeFrom="paragraph">
                <wp:posOffset>3026410</wp:posOffset>
              </wp:positionV>
              <wp:extent cx="158115" cy="0"/>
              <wp:effectExtent l="13970" t="6985" r="8890" b="12065"/>
              <wp:wrapNone/>
              <wp:docPr id="1" name="Přímá spojnice se šipkou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81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Přímá spojnice se šipkou 1" o:spid="_x0000_s1026" type="#_x0000_t32" style="position:absolute;margin-left:-26.65pt;margin-top:238.3pt;width:12.4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"/>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05E6"/>
    <w:rsid w:val="00134975"/>
    <w:rsid w:val="001E22BF"/>
    <w:rsid w:val="00317BE7"/>
    <w:rsid w:val="00552777"/>
    <w:rsid w:val="00666B80"/>
    <w:rsid w:val="008912FC"/>
    <w:rsid w:val="00891DA1"/>
    <w:rsid w:val="00A875E6"/>
    <w:rsid w:val="00AC126A"/>
    <w:rsid w:val="00B705E6"/>
    <w:rsid w:val="00B902D4"/>
    <w:rsid w:val="00C61E66"/>
    <w:rsid w:val="00CD64A3"/>
    <w:rsid w:val="00D33B0D"/>
    <w:rsid w:val="00E65808"/>
    <w:rsid w:val="00FE76F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705E6"/>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next w:val="Normln"/>
    <w:link w:val="Nadpis2Char"/>
    <w:qFormat/>
    <w:rsid w:val="00B705E6"/>
    <w:pPr>
      <w:keepNext/>
      <w:autoSpaceDE w:val="0"/>
      <w:autoSpaceDN w:val="0"/>
      <w:adjustRightInd w:val="0"/>
      <w:spacing w:after="120"/>
      <w:outlineLvl w:val="1"/>
    </w:pPr>
    <w:rPr>
      <w:rFonts w:ascii="Arial" w:hAnsi="Arial" w:cs="Arial"/>
      <w:b/>
      <w:bCs/>
      <w:color w:val="808080"/>
      <w:sz w:val="34"/>
      <w:szCs w:val="32"/>
    </w:rPr>
  </w:style>
  <w:style w:type="paragraph" w:styleId="Nadpis3">
    <w:name w:val="heading 3"/>
    <w:basedOn w:val="Normln"/>
    <w:next w:val="Normln"/>
    <w:link w:val="Nadpis3Char"/>
    <w:qFormat/>
    <w:rsid w:val="00B705E6"/>
    <w:pPr>
      <w:keepNext/>
      <w:pBdr>
        <w:bottom w:val="single" w:sz="4" w:space="1" w:color="auto"/>
      </w:pBdr>
      <w:autoSpaceDE w:val="0"/>
      <w:autoSpaceDN w:val="0"/>
      <w:adjustRightInd w:val="0"/>
      <w:spacing w:after="120"/>
      <w:outlineLvl w:val="2"/>
    </w:pPr>
    <w:rPr>
      <w:rFonts w:ascii="TimesNewRomanPS-BoldMT" w:hAnsi="TimesNewRomanPS-BoldMT"/>
      <w:b/>
      <w:bCs/>
      <w:color w:val="000000"/>
    </w:rPr>
  </w:style>
  <w:style w:type="paragraph" w:styleId="Nadpis5">
    <w:name w:val="heading 5"/>
    <w:basedOn w:val="Normln"/>
    <w:next w:val="Normln"/>
    <w:link w:val="Nadpis5Char"/>
    <w:qFormat/>
    <w:rsid w:val="00B705E6"/>
    <w:pPr>
      <w:keepNext/>
      <w:autoSpaceDE w:val="0"/>
      <w:autoSpaceDN w:val="0"/>
      <w:adjustRightInd w:val="0"/>
      <w:spacing w:after="120"/>
      <w:outlineLvl w:val="4"/>
    </w:pPr>
    <w:rPr>
      <w:rFonts w:ascii="Arial" w:hAnsi="Arial" w:cs="Arial"/>
      <w:b/>
      <w:bCs/>
      <w:color w:val="808080"/>
      <w:sz w:val="4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B705E6"/>
    <w:rPr>
      <w:rFonts w:ascii="Arial" w:eastAsia="Times New Roman" w:hAnsi="Arial" w:cs="Arial"/>
      <w:b/>
      <w:bCs/>
      <w:color w:val="808080"/>
      <w:sz w:val="34"/>
      <w:szCs w:val="32"/>
      <w:lang w:eastAsia="cs-CZ"/>
    </w:rPr>
  </w:style>
  <w:style w:type="character" w:customStyle="1" w:styleId="Nadpis3Char">
    <w:name w:val="Nadpis 3 Char"/>
    <w:basedOn w:val="Standardnpsmoodstavce"/>
    <w:link w:val="Nadpis3"/>
    <w:rsid w:val="00B705E6"/>
    <w:rPr>
      <w:rFonts w:ascii="TimesNewRomanPS-BoldMT" w:eastAsia="Times New Roman" w:hAnsi="TimesNewRomanPS-BoldMT" w:cs="Times New Roman"/>
      <w:b/>
      <w:bCs/>
      <w:color w:val="000000"/>
      <w:sz w:val="24"/>
      <w:szCs w:val="24"/>
      <w:lang w:eastAsia="cs-CZ"/>
    </w:rPr>
  </w:style>
  <w:style w:type="character" w:customStyle="1" w:styleId="Nadpis5Char">
    <w:name w:val="Nadpis 5 Char"/>
    <w:basedOn w:val="Standardnpsmoodstavce"/>
    <w:link w:val="Nadpis5"/>
    <w:rsid w:val="00B705E6"/>
    <w:rPr>
      <w:rFonts w:ascii="Arial" w:eastAsia="Times New Roman" w:hAnsi="Arial" w:cs="Arial"/>
      <w:b/>
      <w:bCs/>
      <w:color w:val="808080"/>
      <w:sz w:val="42"/>
      <w:szCs w:val="32"/>
      <w:lang w:eastAsia="cs-CZ"/>
    </w:rPr>
  </w:style>
  <w:style w:type="paragraph" w:styleId="Zhlav">
    <w:name w:val="header"/>
    <w:basedOn w:val="Normln"/>
    <w:link w:val="ZhlavChar"/>
    <w:semiHidden/>
    <w:rsid w:val="00B705E6"/>
    <w:pPr>
      <w:tabs>
        <w:tab w:val="center" w:pos="4536"/>
        <w:tab w:val="right" w:pos="9072"/>
      </w:tabs>
      <w:jc w:val="both"/>
    </w:pPr>
    <w:rPr>
      <w:rFonts w:ascii="Arial" w:eastAsia="Calibri" w:hAnsi="Arial"/>
      <w:sz w:val="22"/>
      <w:szCs w:val="22"/>
      <w:lang w:eastAsia="en-US"/>
    </w:rPr>
  </w:style>
  <w:style w:type="character" w:customStyle="1" w:styleId="ZhlavChar">
    <w:name w:val="Záhlaví Char"/>
    <w:basedOn w:val="Standardnpsmoodstavce"/>
    <w:link w:val="Zhlav"/>
    <w:semiHidden/>
    <w:rsid w:val="00B705E6"/>
    <w:rPr>
      <w:rFonts w:ascii="Arial" w:eastAsia="Calibri" w:hAnsi="Arial" w:cs="Times New Roman"/>
    </w:rPr>
  </w:style>
  <w:style w:type="character" w:styleId="Hypertextovodkaz">
    <w:name w:val="Hyperlink"/>
    <w:basedOn w:val="Standardnpsmoodstavce"/>
    <w:semiHidden/>
    <w:rsid w:val="00B705E6"/>
    <w:rPr>
      <w:rFonts w:cs="Times New Roman"/>
      <w:color w:val="0000FF"/>
      <w:u w:val="single"/>
    </w:rPr>
  </w:style>
  <w:style w:type="paragraph" w:styleId="Prosttext">
    <w:name w:val="Plain Text"/>
    <w:basedOn w:val="Normln"/>
    <w:link w:val="ProsttextChar"/>
    <w:semiHidden/>
    <w:unhideWhenUsed/>
    <w:rsid w:val="00B705E6"/>
    <w:rPr>
      <w:rFonts w:ascii="Verdana" w:eastAsia="Calibri" w:hAnsi="Verdana"/>
      <w:sz w:val="18"/>
      <w:szCs w:val="21"/>
      <w:lang w:eastAsia="en-US"/>
    </w:rPr>
  </w:style>
  <w:style w:type="character" w:customStyle="1" w:styleId="ProsttextChar">
    <w:name w:val="Prostý text Char"/>
    <w:basedOn w:val="Standardnpsmoodstavce"/>
    <w:link w:val="Prosttext"/>
    <w:semiHidden/>
    <w:rsid w:val="00B705E6"/>
    <w:rPr>
      <w:rFonts w:ascii="Verdana" w:eastAsia="Calibri" w:hAnsi="Verdana" w:cs="Times New Roman"/>
      <w:sz w:val="18"/>
      <w:szCs w:val="21"/>
    </w:rPr>
  </w:style>
  <w:style w:type="paragraph" w:styleId="Zkladntext3">
    <w:name w:val="Body Text 3"/>
    <w:basedOn w:val="Normln"/>
    <w:link w:val="Zkladntext3Char"/>
    <w:semiHidden/>
    <w:rsid w:val="00B705E6"/>
    <w:pPr>
      <w:autoSpaceDE w:val="0"/>
      <w:autoSpaceDN w:val="0"/>
      <w:adjustRightInd w:val="0"/>
      <w:spacing w:line="312" w:lineRule="auto"/>
    </w:pPr>
    <w:rPr>
      <w:rFonts w:ascii="Arial" w:hAnsi="Arial" w:cs="Arial"/>
      <w:sz w:val="20"/>
    </w:rPr>
  </w:style>
  <w:style w:type="character" w:customStyle="1" w:styleId="Zkladntext3Char">
    <w:name w:val="Základní text 3 Char"/>
    <w:basedOn w:val="Standardnpsmoodstavce"/>
    <w:link w:val="Zkladntext3"/>
    <w:semiHidden/>
    <w:rsid w:val="00B705E6"/>
    <w:rPr>
      <w:rFonts w:ascii="Arial" w:eastAsia="Times New Roman" w:hAnsi="Arial" w:cs="Arial"/>
      <w:sz w:val="20"/>
      <w:szCs w:val="24"/>
      <w:lang w:eastAsia="cs-CZ"/>
    </w:rPr>
  </w:style>
  <w:style w:type="paragraph" w:styleId="Normlnweb">
    <w:name w:val="Normal (Web)"/>
    <w:basedOn w:val="Normln"/>
    <w:semiHidden/>
    <w:rsid w:val="00B705E6"/>
    <w:pPr>
      <w:spacing w:before="100" w:beforeAutospacing="1" w:after="100" w:afterAutospacing="1"/>
    </w:pPr>
    <w:rPr>
      <w:rFonts w:ascii="Arial Unicode MS" w:eastAsia="Arial Unicode MS" w:hAnsi="Arial Unicode MS" w:cs="Arial Unicode M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705E6"/>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next w:val="Normln"/>
    <w:link w:val="Nadpis2Char"/>
    <w:qFormat/>
    <w:rsid w:val="00B705E6"/>
    <w:pPr>
      <w:keepNext/>
      <w:autoSpaceDE w:val="0"/>
      <w:autoSpaceDN w:val="0"/>
      <w:adjustRightInd w:val="0"/>
      <w:spacing w:after="120"/>
      <w:outlineLvl w:val="1"/>
    </w:pPr>
    <w:rPr>
      <w:rFonts w:ascii="Arial" w:hAnsi="Arial" w:cs="Arial"/>
      <w:b/>
      <w:bCs/>
      <w:color w:val="808080"/>
      <w:sz w:val="34"/>
      <w:szCs w:val="32"/>
    </w:rPr>
  </w:style>
  <w:style w:type="paragraph" w:styleId="Nadpis3">
    <w:name w:val="heading 3"/>
    <w:basedOn w:val="Normln"/>
    <w:next w:val="Normln"/>
    <w:link w:val="Nadpis3Char"/>
    <w:qFormat/>
    <w:rsid w:val="00B705E6"/>
    <w:pPr>
      <w:keepNext/>
      <w:pBdr>
        <w:bottom w:val="single" w:sz="4" w:space="1" w:color="auto"/>
      </w:pBdr>
      <w:autoSpaceDE w:val="0"/>
      <w:autoSpaceDN w:val="0"/>
      <w:adjustRightInd w:val="0"/>
      <w:spacing w:after="120"/>
      <w:outlineLvl w:val="2"/>
    </w:pPr>
    <w:rPr>
      <w:rFonts w:ascii="TimesNewRomanPS-BoldMT" w:hAnsi="TimesNewRomanPS-BoldMT"/>
      <w:b/>
      <w:bCs/>
      <w:color w:val="000000"/>
    </w:rPr>
  </w:style>
  <w:style w:type="paragraph" w:styleId="Nadpis5">
    <w:name w:val="heading 5"/>
    <w:basedOn w:val="Normln"/>
    <w:next w:val="Normln"/>
    <w:link w:val="Nadpis5Char"/>
    <w:qFormat/>
    <w:rsid w:val="00B705E6"/>
    <w:pPr>
      <w:keepNext/>
      <w:autoSpaceDE w:val="0"/>
      <w:autoSpaceDN w:val="0"/>
      <w:adjustRightInd w:val="0"/>
      <w:spacing w:after="120"/>
      <w:outlineLvl w:val="4"/>
    </w:pPr>
    <w:rPr>
      <w:rFonts w:ascii="Arial" w:hAnsi="Arial" w:cs="Arial"/>
      <w:b/>
      <w:bCs/>
      <w:color w:val="808080"/>
      <w:sz w:val="4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B705E6"/>
    <w:rPr>
      <w:rFonts w:ascii="Arial" w:eastAsia="Times New Roman" w:hAnsi="Arial" w:cs="Arial"/>
      <w:b/>
      <w:bCs/>
      <w:color w:val="808080"/>
      <w:sz w:val="34"/>
      <w:szCs w:val="32"/>
      <w:lang w:eastAsia="cs-CZ"/>
    </w:rPr>
  </w:style>
  <w:style w:type="character" w:customStyle="1" w:styleId="Nadpis3Char">
    <w:name w:val="Nadpis 3 Char"/>
    <w:basedOn w:val="Standardnpsmoodstavce"/>
    <w:link w:val="Nadpis3"/>
    <w:rsid w:val="00B705E6"/>
    <w:rPr>
      <w:rFonts w:ascii="TimesNewRomanPS-BoldMT" w:eastAsia="Times New Roman" w:hAnsi="TimesNewRomanPS-BoldMT" w:cs="Times New Roman"/>
      <w:b/>
      <w:bCs/>
      <w:color w:val="000000"/>
      <w:sz w:val="24"/>
      <w:szCs w:val="24"/>
      <w:lang w:eastAsia="cs-CZ"/>
    </w:rPr>
  </w:style>
  <w:style w:type="character" w:customStyle="1" w:styleId="Nadpis5Char">
    <w:name w:val="Nadpis 5 Char"/>
    <w:basedOn w:val="Standardnpsmoodstavce"/>
    <w:link w:val="Nadpis5"/>
    <w:rsid w:val="00B705E6"/>
    <w:rPr>
      <w:rFonts w:ascii="Arial" w:eastAsia="Times New Roman" w:hAnsi="Arial" w:cs="Arial"/>
      <w:b/>
      <w:bCs/>
      <w:color w:val="808080"/>
      <w:sz w:val="42"/>
      <w:szCs w:val="32"/>
      <w:lang w:eastAsia="cs-CZ"/>
    </w:rPr>
  </w:style>
  <w:style w:type="paragraph" w:styleId="Zhlav">
    <w:name w:val="header"/>
    <w:basedOn w:val="Normln"/>
    <w:link w:val="ZhlavChar"/>
    <w:semiHidden/>
    <w:rsid w:val="00B705E6"/>
    <w:pPr>
      <w:tabs>
        <w:tab w:val="center" w:pos="4536"/>
        <w:tab w:val="right" w:pos="9072"/>
      </w:tabs>
      <w:jc w:val="both"/>
    </w:pPr>
    <w:rPr>
      <w:rFonts w:ascii="Arial" w:eastAsia="Calibri" w:hAnsi="Arial"/>
      <w:sz w:val="22"/>
      <w:szCs w:val="22"/>
      <w:lang w:eastAsia="en-US"/>
    </w:rPr>
  </w:style>
  <w:style w:type="character" w:customStyle="1" w:styleId="ZhlavChar">
    <w:name w:val="Záhlaví Char"/>
    <w:basedOn w:val="Standardnpsmoodstavce"/>
    <w:link w:val="Zhlav"/>
    <w:semiHidden/>
    <w:rsid w:val="00B705E6"/>
    <w:rPr>
      <w:rFonts w:ascii="Arial" w:eastAsia="Calibri" w:hAnsi="Arial" w:cs="Times New Roman"/>
    </w:rPr>
  </w:style>
  <w:style w:type="character" w:styleId="Hypertextovodkaz">
    <w:name w:val="Hyperlink"/>
    <w:basedOn w:val="Standardnpsmoodstavce"/>
    <w:semiHidden/>
    <w:rsid w:val="00B705E6"/>
    <w:rPr>
      <w:rFonts w:cs="Times New Roman"/>
      <w:color w:val="0000FF"/>
      <w:u w:val="single"/>
    </w:rPr>
  </w:style>
  <w:style w:type="paragraph" w:styleId="Prosttext">
    <w:name w:val="Plain Text"/>
    <w:basedOn w:val="Normln"/>
    <w:link w:val="ProsttextChar"/>
    <w:semiHidden/>
    <w:unhideWhenUsed/>
    <w:rsid w:val="00B705E6"/>
    <w:rPr>
      <w:rFonts w:ascii="Verdana" w:eastAsia="Calibri" w:hAnsi="Verdana"/>
      <w:sz w:val="18"/>
      <w:szCs w:val="21"/>
      <w:lang w:eastAsia="en-US"/>
    </w:rPr>
  </w:style>
  <w:style w:type="character" w:customStyle="1" w:styleId="ProsttextChar">
    <w:name w:val="Prostý text Char"/>
    <w:basedOn w:val="Standardnpsmoodstavce"/>
    <w:link w:val="Prosttext"/>
    <w:semiHidden/>
    <w:rsid w:val="00B705E6"/>
    <w:rPr>
      <w:rFonts w:ascii="Verdana" w:eastAsia="Calibri" w:hAnsi="Verdana" w:cs="Times New Roman"/>
      <w:sz w:val="18"/>
      <w:szCs w:val="21"/>
    </w:rPr>
  </w:style>
  <w:style w:type="paragraph" w:styleId="Zkladntext3">
    <w:name w:val="Body Text 3"/>
    <w:basedOn w:val="Normln"/>
    <w:link w:val="Zkladntext3Char"/>
    <w:semiHidden/>
    <w:rsid w:val="00B705E6"/>
    <w:pPr>
      <w:autoSpaceDE w:val="0"/>
      <w:autoSpaceDN w:val="0"/>
      <w:adjustRightInd w:val="0"/>
      <w:spacing w:line="312" w:lineRule="auto"/>
    </w:pPr>
    <w:rPr>
      <w:rFonts w:ascii="Arial" w:hAnsi="Arial" w:cs="Arial"/>
      <w:sz w:val="20"/>
    </w:rPr>
  </w:style>
  <w:style w:type="character" w:customStyle="1" w:styleId="Zkladntext3Char">
    <w:name w:val="Základní text 3 Char"/>
    <w:basedOn w:val="Standardnpsmoodstavce"/>
    <w:link w:val="Zkladntext3"/>
    <w:semiHidden/>
    <w:rsid w:val="00B705E6"/>
    <w:rPr>
      <w:rFonts w:ascii="Arial" w:eastAsia="Times New Roman" w:hAnsi="Arial" w:cs="Arial"/>
      <w:sz w:val="20"/>
      <w:szCs w:val="24"/>
      <w:lang w:eastAsia="cs-CZ"/>
    </w:rPr>
  </w:style>
  <w:style w:type="paragraph" w:styleId="Normlnweb">
    <w:name w:val="Normal (Web)"/>
    <w:basedOn w:val="Normln"/>
    <w:semiHidden/>
    <w:rsid w:val="00B705E6"/>
    <w:pPr>
      <w:spacing w:before="100" w:beforeAutospacing="1" w:after="100" w:afterAutospacing="1"/>
    </w:pPr>
    <w:rPr>
      <w:rFonts w:ascii="Arial Unicode MS" w:eastAsia="Arial Unicode MS" w:hAnsi="Arial Unicode MS" w:cs="Arial Unicode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korepova.jitka@npu.cz" TargetMode="External"/><Relationship Id="rId3" Type="http://schemas.openxmlformats.org/officeDocument/2006/relationships/settings" Target="settings.xml"/><Relationship Id="rId7" Type="http://schemas.openxmlformats.org/officeDocument/2006/relationships/hyperlink" Target="mailto:pavelec.petr@npu.cz"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npu-cb.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2</Pages>
  <Words>719</Words>
  <Characters>4247</Characters>
  <Application>Microsoft Office Word</Application>
  <DocSecurity>0</DocSecurity>
  <Lines>35</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Jitka Skorepova</dc:creator>
  <cp:lastModifiedBy>Jitka Skorepova</cp:lastModifiedBy>
  <cp:revision>7</cp:revision>
  <dcterms:created xsi:type="dcterms:W3CDTF">2014-02-27T09:22:00Z</dcterms:created>
  <dcterms:modified xsi:type="dcterms:W3CDTF">2014-03-05T13:26:00Z</dcterms:modified>
</cp:coreProperties>
</file>